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A565C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50494">
        <w:rPr>
          <w:rFonts w:ascii="Times New Roman" w:hAnsi="Times New Roman"/>
          <w:sz w:val="28"/>
          <w:szCs w:val="28"/>
        </w:rPr>
        <w:t>МИНОБРНАУКИ РОССИИ</w:t>
      </w:r>
    </w:p>
    <w:p w14:paraId="57EFD592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Федеральное государственное бюджетное обра</w:t>
      </w:r>
      <w:r>
        <w:rPr>
          <w:rFonts w:ascii="Times New Roman" w:hAnsi="Times New Roman"/>
          <w:sz w:val="28"/>
          <w:szCs w:val="28"/>
        </w:rPr>
        <w:t>зовательное учреждение высшего</w:t>
      </w:r>
      <w:r w:rsidRPr="00750494">
        <w:rPr>
          <w:rFonts w:ascii="Times New Roman" w:hAnsi="Times New Roman"/>
          <w:sz w:val="28"/>
          <w:szCs w:val="28"/>
        </w:rPr>
        <w:t xml:space="preserve"> образования </w:t>
      </w:r>
    </w:p>
    <w:p w14:paraId="26E12D30" w14:textId="77777777" w:rsidR="009345B1" w:rsidRPr="00750494" w:rsidRDefault="009345B1" w:rsidP="009345B1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b/>
          <w:sz w:val="28"/>
          <w:szCs w:val="28"/>
        </w:rPr>
        <w:t xml:space="preserve">«Гжельский государственный </w:t>
      </w:r>
      <w:r>
        <w:rPr>
          <w:rFonts w:ascii="Times New Roman" w:hAnsi="Times New Roman"/>
          <w:b/>
          <w:sz w:val="28"/>
          <w:szCs w:val="28"/>
        </w:rPr>
        <w:t>университет</w:t>
      </w:r>
      <w:r w:rsidRPr="00750494">
        <w:rPr>
          <w:rFonts w:ascii="Times New Roman" w:hAnsi="Times New Roman"/>
          <w:b/>
          <w:sz w:val="28"/>
          <w:szCs w:val="28"/>
        </w:rPr>
        <w:t>»</w:t>
      </w:r>
    </w:p>
    <w:p w14:paraId="278F5A8A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(Колледж ГГ</w:t>
      </w:r>
      <w:r>
        <w:rPr>
          <w:rFonts w:ascii="Times New Roman" w:hAnsi="Times New Roman"/>
          <w:sz w:val="28"/>
          <w:szCs w:val="28"/>
        </w:rPr>
        <w:t>У</w:t>
      </w:r>
      <w:r w:rsidRPr="00750494">
        <w:rPr>
          <w:rFonts w:ascii="Times New Roman" w:hAnsi="Times New Roman"/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1911A47" w14:textId="77777777" w:rsidR="009345B1" w:rsidRPr="00E041E7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6A9EDD5" w14:textId="77777777" w:rsidR="009345B1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7015EEA0" w14:textId="77777777" w:rsidR="009345B1" w:rsidRPr="00082644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14705FD9" w14:textId="77777777" w:rsidR="009345B1" w:rsidRPr="00082644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619B4B7" w14:textId="77777777" w:rsidR="009345B1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336A2C1" w14:textId="77777777" w:rsidR="00C707E5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20E8A86" w14:textId="77777777" w:rsidR="00C707E5" w:rsidRPr="00082644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2E50A4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C8FAB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476173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72553D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3CE48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188B1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9D3FC9" w14:textId="77777777" w:rsidR="009345B1" w:rsidRPr="00082644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A4C5AD" w14:textId="3D214826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 xml:space="preserve">РАБОЧАЯ ПРОГРАММА </w:t>
      </w:r>
      <w:r w:rsidR="00156A15">
        <w:rPr>
          <w:rFonts w:ascii="Times New Roman" w:hAnsi="Times New Roman"/>
          <w:bCs/>
          <w:iCs/>
          <w:color w:val="000000"/>
          <w:sz w:val="28"/>
          <w:szCs w:val="32"/>
        </w:rPr>
        <w:t xml:space="preserve">ОБЩЕОБРАЗОВАТЕЛЬНОЙ </w:t>
      </w: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>ДИСЦИПЛИНЫ</w:t>
      </w:r>
    </w:p>
    <w:p w14:paraId="64407EDF" w14:textId="77777777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14:paraId="19502920" w14:textId="0A1C04F5" w:rsidR="009345B1" w:rsidRPr="008E596E" w:rsidRDefault="00A07911" w:rsidP="00156A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 xml:space="preserve">ОУП.02 </w:t>
      </w:r>
      <w:r w:rsidR="00156A15">
        <w:rPr>
          <w:rFonts w:ascii="Times New Roman" w:hAnsi="Times New Roman"/>
          <w:b/>
          <w:bCs/>
          <w:iCs/>
          <w:color w:val="000000"/>
          <w:sz w:val="28"/>
          <w:szCs w:val="32"/>
        </w:rPr>
        <w:t>ЛИТЕРАТУРА</w:t>
      </w:r>
    </w:p>
    <w:p w14:paraId="1977A4CA" w14:textId="4064EC96" w:rsidR="00A748A8" w:rsidRDefault="00A748A8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 w:rsidRPr="008E596E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02A3536" w14:textId="4487CFDF" w:rsidR="00CE5330" w:rsidRPr="00CE5330" w:rsidRDefault="009345B1" w:rsidP="00CE5330">
      <w:pPr>
        <w:pStyle w:val="aa"/>
        <w:tabs>
          <w:tab w:val="left" w:pos="3221"/>
          <w:tab w:val="left" w:pos="3821"/>
        </w:tabs>
        <w:ind w:left="280"/>
        <w:rPr>
          <w:sz w:val="28"/>
          <w:szCs w:val="28"/>
        </w:rPr>
      </w:pPr>
      <w:r w:rsidRPr="00FD496C">
        <w:rPr>
          <w:sz w:val="28"/>
          <w:szCs w:val="28"/>
        </w:rPr>
        <w:t xml:space="preserve">Специальность: </w:t>
      </w:r>
      <w:bookmarkStart w:id="11" w:name="_Hlk138492101"/>
      <w:r w:rsidR="00D46AD8" w:rsidRPr="00CE5330">
        <w:rPr>
          <w:sz w:val="28"/>
          <w:szCs w:val="28"/>
        </w:rPr>
        <w:t>3</w:t>
      </w:r>
      <w:r w:rsidR="00CE5330" w:rsidRPr="00CE5330">
        <w:rPr>
          <w:sz w:val="28"/>
          <w:szCs w:val="28"/>
        </w:rPr>
        <w:t>8</w:t>
      </w:r>
      <w:r w:rsidR="00D46AD8" w:rsidRPr="00CE5330">
        <w:rPr>
          <w:sz w:val="28"/>
          <w:szCs w:val="28"/>
        </w:rPr>
        <w:t>.02.</w:t>
      </w:r>
      <w:r w:rsidR="00CE5330" w:rsidRPr="00CE5330">
        <w:rPr>
          <w:sz w:val="28"/>
          <w:szCs w:val="28"/>
        </w:rPr>
        <w:t>0</w:t>
      </w:r>
      <w:r w:rsidR="00D46AD8" w:rsidRPr="00CE5330">
        <w:rPr>
          <w:sz w:val="28"/>
          <w:szCs w:val="28"/>
        </w:rPr>
        <w:t>1</w:t>
      </w:r>
      <w:bookmarkEnd w:id="11"/>
      <w:r w:rsidR="00CE5330" w:rsidRPr="00CE5330">
        <w:t xml:space="preserve"> </w:t>
      </w:r>
      <w:r w:rsidR="00CE5330" w:rsidRPr="00CE5330">
        <w:rPr>
          <w:sz w:val="28"/>
          <w:szCs w:val="28"/>
        </w:rPr>
        <w:t>Экономика</w:t>
      </w:r>
      <w:r w:rsidR="00CE5330" w:rsidRPr="00CE5330">
        <w:rPr>
          <w:spacing w:val="-6"/>
          <w:sz w:val="28"/>
          <w:szCs w:val="28"/>
        </w:rPr>
        <w:t xml:space="preserve"> </w:t>
      </w:r>
      <w:r w:rsidR="00CE5330" w:rsidRPr="00CE5330">
        <w:rPr>
          <w:sz w:val="28"/>
          <w:szCs w:val="28"/>
        </w:rPr>
        <w:t>и бухгалтерский</w:t>
      </w:r>
      <w:r w:rsidR="00CE5330" w:rsidRPr="00CE5330">
        <w:rPr>
          <w:spacing w:val="-3"/>
          <w:sz w:val="28"/>
          <w:szCs w:val="28"/>
        </w:rPr>
        <w:t xml:space="preserve"> </w:t>
      </w:r>
      <w:r w:rsidR="00CE5330" w:rsidRPr="00CE5330">
        <w:rPr>
          <w:sz w:val="28"/>
          <w:szCs w:val="28"/>
        </w:rPr>
        <w:t>учет</w:t>
      </w:r>
      <w:r w:rsidR="00CE5330" w:rsidRPr="00CE5330">
        <w:rPr>
          <w:spacing w:val="-2"/>
          <w:sz w:val="28"/>
          <w:szCs w:val="28"/>
        </w:rPr>
        <w:t xml:space="preserve"> </w:t>
      </w:r>
      <w:r w:rsidR="00CE5330" w:rsidRPr="00CE5330">
        <w:rPr>
          <w:sz w:val="28"/>
          <w:szCs w:val="28"/>
        </w:rPr>
        <w:t>(по</w:t>
      </w:r>
      <w:r w:rsidR="00CE5330" w:rsidRPr="00CE5330">
        <w:rPr>
          <w:spacing w:val="-2"/>
          <w:sz w:val="28"/>
          <w:szCs w:val="28"/>
        </w:rPr>
        <w:t xml:space="preserve"> </w:t>
      </w:r>
      <w:r w:rsidR="00CE5330" w:rsidRPr="00CE5330">
        <w:rPr>
          <w:sz w:val="28"/>
          <w:szCs w:val="28"/>
        </w:rPr>
        <w:t>отраслям)</w:t>
      </w:r>
    </w:p>
    <w:p w14:paraId="4E483E38" w14:textId="77777777" w:rsidR="00CE5330" w:rsidRPr="00CE5330" w:rsidRDefault="00CE5330" w:rsidP="00CE5330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4"/>
          <w:lang w:eastAsia="en-US"/>
        </w:rPr>
      </w:pPr>
    </w:p>
    <w:p w14:paraId="2F751FDE" w14:textId="350B9A67" w:rsidR="009345B1" w:rsidRPr="00FD496C" w:rsidRDefault="009345B1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B5453C7" w14:textId="77777777" w:rsidR="009345B1" w:rsidRPr="001C32FA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14:paraId="2D1EC1C0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14:paraId="0FFBAF08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457675EF" w14:textId="77777777" w:rsidR="009345B1" w:rsidRPr="00544102" w:rsidRDefault="009345B1" w:rsidP="009345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C973C38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0EE2DD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4C61C14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5D40029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7BB0BC6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55D9229" w14:textId="1DF9A2D1" w:rsidR="009345B1" w:rsidRPr="00544102" w:rsidRDefault="00A748A8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9345B1" w:rsidRPr="00544102">
        <w:rPr>
          <w:rFonts w:ascii="Times New Roman" w:hAnsi="Times New Roman"/>
          <w:sz w:val="28"/>
          <w:szCs w:val="28"/>
        </w:rPr>
        <w:t xml:space="preserve">пос. </w:t>
      </w:r>
      <w:proofErr w:type="spellStart"/>
      <w:r w:rsidR="009345B1" w:rsidRPr="00544102">
        <w:rPr>
          <w:rFonts w:ascii="Times New Roman" w:hAnsi="Times New Roman"/>
          <w:sz w:val="28"/>
          <w:szCs w:val="28"/>
        </w:rPr>
        <w:t>Электроизолятор</w:t>
      </w:r>
      <w:proofErr w:type="spellEnd"/>
      <w:r w:rsidR="009345B1">
        <w:rPr>
          <w:rFonts w:ascii="Times New Roman" w:hAnsi="Times New Roman"/>
          <w:sz w:val="28"/>
          <w:szCs w:val="28"/>
        </w:rPr>
        <w:t>,</w:t>
      </w:r>
    </w:p>
    <w:p w14:paraId="71BCED28" w14:textId="37E36CCC" w:rsidR="009345B1" w:rsidRDefault="00DC3E0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9345B1" w:rsidSect="00D724F4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E596E">
        <w:rPr>
          <w:rFonts w:ascii="Times New Roman" w:hAnsi="Times New Roman"/>
          <w:sz w:val="28"/>
          <w:szCs w:val="28"/>
        </w:rPr>
        <w:t>202</w:t>
      </w:r>
      <w:r w:rsidR="00156A15">
        <w:rPr>
          <w:rFonts w:ascii="Times New Roman" w:hAnsi="Times New Roman"/>
          <w:sz w:val="28"/>
          <w:szCs w:val="28"/>
        </w:rPr>
        <w:t>3</w:t>
      </w:r>
      <w:r w:rsidRPr="008E596E">
        <w:rPr>
          <w:rFonts w:ascii="Times New Roman" w:hAnsi="Times New Roman"/>
          <w:sz w:val="28"/>
          <w:szCs w:val="28"/>
        </w:rPr>
        <w:t xml:space="preserve"> г.</w:t>
      </w:r>
      <w:r w:rsidR="00DF1399">
        <w:rPr>
          <w:rFonts w:ascii="Times New Roman" w:hAnsi="Times New Roman"/>
          <w:sz w:val="28"/>
          <w:szCs w:val="28"/>
        </w:rPr>
        <w:t xml:space="preserve"> </w:t>
      </w:r>
    </w:p>
    <w:tbl>
      <w:tblPr>
        <w:tblpPr w:leftFromText="180" w:rightFromText="180" w:vertAnchor="page" w:horzAnchor="margin" w:tblpXSpec="center" w:tblpY="451"/>
        <w:tblW w:w="10207" w:type="dxa"/>
        <w:tblLook w:val="04A0" w:firstRow="1" w:lastRow="0" w:firstColumn="1" w:lastColumn="0" w:noHBand="0" w:noVBand="1"/>
      </w:tblPr>
      <w:tblGrid>
        <w:gridCol w:w="10207"/>
      </w:tblGrid>
      <w:tr w:rsidR="00E254E0" w:rsidRPr="00E254E0" w14:paraId="4A56CA26" w14:textId="77777777" w:rsidTr="00E254E0">
        <w:trPr>
          <w:trHeight w:val="3686"/>
        </w:trPr>
        <w:tc>
          <w:tcPr>
            <w:tcW w:w="10207" w:type="dxa"/>
          </w:tcPr>
          <w:p w14:paraId="0F00959F" w14:textId="77777777" w:rsidR="00E254E0" w:rsidRPr="00E254E0" w:rsidRDefault="00E254E0" w:rsidP="00E25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E254E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Разработана в соответствии с ФГОС СОО,</w:t>
            </w:r>
            <w:r w:rsidRPr="00E254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утвержденным приказом министерства образования и науки российской федерации от 17 мая 2012 г. № 413 </w:t>
            </w:r>
            <w:r w:rsidRPr="00E254E0">
              <w:rPr>
                <w:rFonts w:ascii="Times New Roman" w:hAnsi="Times New Roman"/>
                <w:bCs/>
                <w:sz w:val="24"/>
                <w:szCs w:val="24"/>
              </w:rPr>
      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      </w:r>
            <w:r w:rsidRPr="00E254E0">
              <w:rPr>
                <w:rFonts w:ascii="Times New Roman" w:hAnsi="Times New Roman"/>
                <w:sz w:val="24"/>
                <w:szCs w:val="24"/>
              </w:rPr>
      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      </w:r>
            <w:r w:rsidRPr="00E254E0">
              <w:rPr>
                <w:rFonts w:ascii="Times New Roman" w:hAnsi="Times New Roman"/>
                <w:bCs/>
                <w:sz w:val="24"/>
                <w:szCs w:val="24"/>
              </w:rPr>
              <w:t xml:space="preserve">утв. Министерством просвещения РФ 01 марта 2023 г.), ФГОС СПО специальности </w:t>
            </w:r>
            <w:r w:rsidRPr="00E254E0">
              <w:rPr>
                <w:rFonts w:ascii="Times New Roman" w:hAnsi="Times New Roman"/>
                <w:sz w:val="24"/>
                <w:szCs w:val="24"/>
              </w:rPr>
              <w:t xml:space="preserve">38.02.01 </w:t>
            </w:r>
            <w:r w:rsidRPr="00E254E0">
              <w:rPr>
                <w:rFonts w:ascii="Times New Roman" w:hAnsi="Times New Roman"/>
                <w:sz w:val="24"/>
                <w:szCs w:val="24"/>
                <w:u w:val="single"/>
              </w:rPr>
              <w:t xml:space="preserve">Экономика и бухгалтерский учёт (по отраслям) 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и при</w:t>
            </w:r>
            <w:r w:rsidRPr="00E254E0">
              <w:rPr>
                <w:rFonts w:ascii="Times New Roman" w:eastAsia="OAORW+F1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ерной програм</w:t>
            </w:r>
            <w:r w:rsidRPr="00E254E0">
              <w:rPr>
                <w:rFonts w:ascii="Times New Roman" w:eastAsia="OAORW+F1" w:hAnsi="Times New Roman"/>
                <w:color w:val="000000"/>
                <w:spacing w:val="-2"/>
                <w:sz w:val="24"/>
                <w:szCs w:val="24"/>
              </w:rPr>
              <w:t>м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ы общеобразов</w:t>
            </w:r>
            <w:r w:rsidRPr="00E254E0">
              <w:rPr>
                <w:rFonts w:ascii="Times New Roman" w:eastAsia="OAORW+F1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те</w:t>
            </w:r>
            <w:r w:rsidRPr="00E254E0">
              <w:rPr>
                <w:rFonts w:ascii="Times New Roman" w:eastAsia="OAORW+F1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ь</w:t>
            </w:r>
            <w:r w:rsidRPr="00E254E0">
              <w:rPr>
                <w:rFonts w:ascii="Times New Roman" w:eastAsia="OAORW+F1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 xml:space="preserve">ой </w:t>
            </w:r>
            <w:r w:rsidRPr="00E254E0">
              <w:rPr>
                <w:rFonts w:ascii="Times New Roman" w:eastAsia="OAORW+F1" w:hAnsi="Times New Roman"/>
                <w:color w:val="000000"/>
                <w:spacing w:val="-1"/>
                <w:sz w:val="24"/>
                <w:szCs w:val="24"/>
              </w:rPr>
              <w:t>д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исцип</w:t>
            </w:r>
            <w:r w:rsidRPr="00E254E0">
              <w:rPr>
                <w:rFonts w:ascii="Times New Roman" w:eastAsia="OAORW+F1" w:hAnsi="Times New Roman"/>
                <w:color w:val="000000"/>
                <w:spacing w:val="2"/>
                <w:sz w:val="24"/>
                <w:szCs w:val="24"/>
              </w:rPr>
              <w:t>л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ины для проф</w:t>
            </w:r>
            <w:r w:rsidRPr="00E254E0">
              <w:rPr>
                <w:rFonts w:ascii="Times New Roman" w:eastAsia="OAORW+F1" w:hAnsi="Times New Roman"/>
                <w:color w:val="000000"/>
                <w:spacing w:val="1"/>
                <w:sz w:val="24"/>
                <w:szCs w:val="24"/>
              </w:rPr>
              <w:t>ес</w:t>
            </w:r>
            <w:r w:rsidRPr="00E254E0">
              <w:rPr>
                <w:rFonts w:ascii="Times New Roman" w:eastAsia="OAORW+F1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и</w:t>
            </w:r>
            <w:r w:rsidRPr="00E254E0">
              <w:rPr>
                <w:rFonts w:ascii="Times New Roman" w:eastAsia="OAORW+F1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нальн</w:t>
            </w:r>
            <w:r w:rsidRPr="00E254E0">
              <w:rPr>
                <w:rFonts w:ascii="Times New Roman" w:eastAsia="OAORW+F1" w:hAnsi="Times New Roman"/>
                <w:color w:val="000000"/>
                <w:spacing w:val="1"/>
                <w:sz w:val="24"/>
                <w:szCs w:val="24"/>
              </w:rPr>
              <w:t>ы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х</w:t>
            </w:r>
            <w:r w:rsidRPr="00E254E0">
              <w:rPr>
                <w:rFonts w:ascii="Times New Roman" w:eastAsia="OAORW+F1" w:hAnsi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о</w:t>
            </w:r>
            <w:r w:rsidRPr="00E254E0">
              <w:rPr>
                <w:rFonts w:ascii="Times New Roman" w:eastAsia="OAORW+F1" w:hAnsi="Times New Roman"/>
                <w:color w:val="000000"/>
                <w:spacing w:val="-1"/>
                <w:sz w:val="24"/>
                <w:szCs w:val="24"/>
              </w:rPr>
              <w:t>б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ра</w:t>
            </w:r>
            <w:r w:rsidRPr="00E254E0">
              <w:rPr>
                <w:rFonts w:ascii="Times New Roman" w:eastAsia="OAORW+F1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овательн</w:t>
            </w:r>
            <w:r w:rsidRPr="00E254E0">
              <w:rPr>
                <w:rFonts w:ascii="Times New Roman" w:eastAsia="OAORW+F1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х</w:t>
            </w:r>
            <w:r w:rsidRPr="00E254E0">
              <w:rPr>
                <w:rFonts w:ascii="Times New Roman" w:eastAsia="OAORW+F1" w:hAnsi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орга</w:t>
            </w:r>
            <w:r w:rsidRPr="00E254E0">
              <w:rPr>
                <w:rFonts w:ascii="Times New Roman" w:eastAsia="OAORW+F1" w:hAnsi="Times New Roman"/>
                <w:color w:val="000000"/>
                <w:spacing w:val="-3"/>
                <w:sz w:val="24"/>
                <w:szCs w:val="24"/>
              </w:rPr>
              <w:t>н</w:t>
            </w:r>
            <w:r w:rsidRPr="00E254E0">
              <w:rPr>
                <w:rFonts w:ascii="Times New Roman" w:eastAsia="OAORW+F1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з</w:t>
            </w:r>
            <w:r w:rsidRPr="00E254E0">
              <w:rPr>
                <w:rFonts w:ascii="Times New Roman" w:eastAsia="OAORW+F1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ций, ре</w:t>
            </w:r>
            <w:r w:rsidRPr="00E254E0">
              <w:rPr>
                <w:rFonts w:ascii="Times New Roman" w:eastAsia="OAORW+F1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омендованн</w:t>
            </w:r>
            <w:r w:rsidRPr="00E254E0">
              <w:rPr>
                <w:rFonts w:ascii="Times New Roman" w:eastAsia="OAORW+F1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й</w:t>
            </w:r>
            <w:r w:rsidRPr="00E254E0">
              <w:rPr>
                <w:rFonts w:ascii="Times New Roman" w:eastAsia="OAORW+F1" w:hAnsi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Фе</w:t>
            </w:r>
            <w:r w:rsidRPr="00E254E0">
              <w:rPr>
                <w:rFonts w:ascii="Times New Roman" w:eastAsia="OAORW+F1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е</w:t>
            </w:r>
            <w:r w:rsidRPr="00E254E0">
              <w:rPr>
                <w:rFonts w:ascii="Times New Roman" w:eastAsia="OAORW+F1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альн</w:t>
            </w:r>
            <w:r w:rsidRPr="00E254E0">
              <w:rPr>
                <w:rFonts w:ascii="Times New Roman" w:eastAsia="OAORW+F1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м го</w:t>
            </w:r>
            <w:r w:rsidRPr="00E254E0">
              <w:rPr>
                <w:rFonts w:ascii="Times New Roman" w:eastAsia="OAORW+F1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E254E0">
              <w:rPr>
                <w:rFonts w:ascii="Times New Roman" w:eastAsia="OAORW+F1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E254E0">
              <w:rPr>
                <w:rFonts w:ascii="Times New Roman" w:eastAsia="OAORW+F1" w:hAnsi="Times New Roman"/>
                <w:color w:val="000000"/>
                <w:spacing w:val="2"/>
                <w:sz w:val="24"/>
                <w:szCs w:val="24"/>
              </w:rPr>
              <w:t>д</w:t>
            </w:r>
            <w:r w:rsidRPr="00E254E0">
              <w:rPr>
                <w:rFonts w:ascii="Times New Roman" w:eastAsia="OAORW+F1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рс</w:t>
            </w:r>
            <w:r w:rsidRPr="00E254E0">
              <w:rPr>
                <w:rFonts w:ascii="Times New Roman" w:eastAsia="OAORW+F1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венн</w:t>
            </w:r>
            <w:r w:rsidRPr="00E254E0">
              <w:rPr>
                <w:rFonts w:ascii="Times New Roman" w:eastAsia="OAORW+F1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 xml:space="preserve">м </w:t>
            </w:r>
            <w:r w:rsidRPr="00E254E0">
              <w:rPr>
                <w:rFonts w:ascii="Times New Roman" w:eastAsia="OAORW+F1" w:hAnsi="Times New Roman"/>
                <w:color w:val="000000"/>
                <w:spacing w:val="2"/>
                <w:sz w:val="24"/>
                <w:szCs w:val="24"/>
              </w:rPr>
              <w:t>б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ю</w:t>
            </w:r>
            <w:r w:rsidRPr="00E254E0">
              <w:rPr>
                <w:rFonts w:ascii="Times New Roman" w:eastAsia="OAORW+F1" w:hAnsi="Times New Roman"/>
                <w:color w:val="000000"/>
                <w:spacing w:val="3"/>
                <w:sz w:val="24"/>
                <w:szCs w:val="24"/>
              </w:rPr>
              <w:t>д</w:t>
            </w:r>
            <w:r w:rsidRPr="00E254E0">
              <w:rPr>
                <w:rFonts w:ascii="Times New Roman" w:eastAsia="OAORW+F1" w:hAnsi="Times New Roman"/>
                <w:color w:val="000000"/>
                <w:spacing w:val="1"/>
                <w:sz w:val="24"/>
                <w:szCs w:val="24"/>
              </w:rPr>
              <w:t>ж</w:t>
            </w:r>
            <w:r w:rsidRPr="00E254E0">
              <w:rPr>
                <w:rFonts w:ascii="Times New Roman" w:eastAsia="OAORW+F1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т</w:t>
            </w:r>
            <w:r w:rsidRPr="00E254E0">
              <w:rPr>
                <w:rFonts w:ascii="Times New Roman" w:eastAsia="OAORW+F1" w:hAnsi="Times New Roman"/>
                <w:color w:val="000000"/>
                <w:spacing w:val="3"/>
                <w:sz w:val="24"/>
                <w:szCs w:val="24"/>
              </w:rPr>
              <w:t>н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ым образ</w:t>
            </w:r>
            <w:r w:rsidRPr="00E254E0">
              <w:rPr>
                <w:rFonts w:ascii="Times New Roman" w:eastAsia="OAORW+F1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в</w:t>
            </w:r>
            <w:r w:rsidRPr="00E254E0">
              <w:rPr>
                <w:rFonts w:ascii="Times New Roman" w:eastAsia="OAORW+F1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т</w:t>
            </w:r>
            <w:r w:rsidRPr="00E254E0">
              <w:rPr>
                <w:rFonts w:ascii="Times New Roman" w:eastAsia="OAORW+F1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льн</w:t>
            </w:r>
            <w:r w:rsidRPr="00E254E0">
              <w:rPr>
                <w:rFonts w:ascii="Times New Roman" w:eastAsia="OAORW+F1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м </w:t>
            </w:r>
            <w:r w:rsidRPr="00E254E0">
              <w:rPr>
                <w:rFonts w:ascii="Times New Roman" w:eastAsia="OAORW+F1" w:hAnsi="Times New Roman"/>
                <w:color w:val="000000"/>
                <w:spacing w:val="-5"/>
                <w:sz w:val="24"/>
                <w:szCs w:val="24"/>
              </w:rPr>
              <w:t>у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чреж</w:t>
            </w:r>
            <w:r w:rsidRPr="00E254E0">
              <w:rPr>
                <w:rFonts w:ascii="Times New Roman" w:eastAsia="OAORW+F1" w:hAnsi="Times New Roman"/>
                <w:color w:val="000000"/>
                <w:spacing w:val="3"/>
                <w:sz w:val="24"/>
                <w:szCs w:val="24"/>
              </w:rPr>
              <w:t>д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ением доп</w:t>
            </w:r>
            <w:r w:rsidRPr="00E254E0">
              <w:rPr>
                <w:rFonts w:ascii="Times New Roman" w:eastAsia="OAORW+F1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лн</w:t>
            </w:r>
            <w:r w:rsidRPr="00E254E0">
              <w:rPr>
                <w:rFonts w:ascii="Times New Roman" w:eastAsia="OAORW+F1" w:hAnsi="Times New Roman"/>
                <w:color w:val="000000"/>
                <w:spacing w:val="4"/>
                <w:sz w:val="24"/>
                <w:szCs w:val="24"/>
              </w:rPr>
              <w:t>и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те</w:t>
            </w:r>
            <w:r w:rsidRPr="00E254E0">
              <w:rPr>
                <w:rFonts w:ascii="Times New Roman" w:eastAsia="OAORW+F1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E254E0">
              <w:rPr>
                <w:rFonts w:ascii="Times New Roman" w:eastAsia="OAORW+F1" w:hAnsi="Times New Roman"/>
                <w:color w:val="000000"/>
                <w:spacing w:val="-2"/>
                <w:sz w:val="24"/>
                <w:szCs w:val="24"/>
              </w:rPr>
              <w:t>ь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н</w:t>
            </w:r>
            <w:r w:rsidRPr="00E254E0">
              <w:rPr>
                <w:rFonts w:ascii="Times New Roman" w:eastAsia="OAORW+F1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го проф</w:t>
            </w:r>
            <w:r w:rsidRPr="00E254E0">
              <w:rPr>
                <w:rFonts w:ascii="Times New Roman" w:eastAsia="OAORW+F1" w:hAnsi="Times New Roman"/>
                <w:color w:val="000000"/>
                <w:spacing w:val="1"/>
                <w:sz w:val="24"/>
                <w:szCs w:val="24"/>
              </w:rPr>
              <w:t>ес</w:t>
            </w:r>
            <w:r w:rsidRPr="00E254E0">
              <w:rPr>
                <w:rFonts w:ascii="Times New Roman" w:eastAsia="OAORW+F1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и</w:t>
            </w:r>
            <w:r w:rsidRPr="00E254E0">
              <w:rPr>
                <w:rFonts w:ascii="Times New Roman" w:eastAsia="OAORW+F1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нальн</w:t>
            </w:r>
            <w:r w:rsidRPr="00E254E0">
              <w:rPr>
                <w:rFonts w:ascii="Times New Roman" w:eastAsia="OAORW+F1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го</w:t>
            </w:r>
            <w:r w:rsidRPr="00E254E0">
              <w:rPr>
                <w:rFonts w:ascii="Times New Roman" w:eastAsia="OAORW+F1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о</w:t>
            </w:r>
            <w:r w:rsidRPr="00E254E0">
              <w:rPr>
                <w:rFonts w:ascii="Times New Roman" w:eastAsia="OAORW+F1" w:hAnsi="Times New Roman"/>
                <w:color w:val="000000"/>
                <w:spacing w:val="-1"/>
                <w:sz w:val="24"/>
                <w:szCs w:val="24"/>
              </w:rPr>
              <w:t>б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ра</w:t>
            </w:r>
            <w:r w:rsidRPr="00E254E0">
              <w:rPr>
                <w:rFonts w:ascii="Times New Roman" w:eastAsia="OAORW+F1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ования</w:t>
            </w:r>
            <w:r w:rsidRPr="00E254E0">
              <w:rPr>
                <w:rFonts w:ascii="Times New Roman" w:eastAsia="OAORW+F1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 w:rsidRPr="00E254E0">
              <w:rPr>
                <w:rFonts w:ascii="Times New Roman" w:eastAsia="OAORW+F1" w:hAnsi="Times New Roman"/>
                <w:color w:val="000000"/>
                <w:spacing w:val="-6"/>
                <w:sz w:val="24"/>
                <w:szCs w:val="24"/>
              </w:rPr>
              <w:t>«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И</w:t>
            </w:r>
            <w:r w:rsidRPr="00E254E0">
              <w:rPr>
                <w:rFonts w:ascii="Times New Roman" w:eastAsia="OAORW+F1" w:hAnsi="Times New Roman"/>
                <w:color w:val="000000"/>
                <w:spacing w:val="3"/>
                <w:sz w:val="24"/>
                <w:szCs w:val="24"/>
              </w:rPr>
              <w:t>н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с</w:t>
            </w:r>
            <w:r w:rsidRPr="00E254E0">
              <w:rPr>
                <w:rFonts w:ascii="Times New Roman" w:eastAsia="OAORW+F1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и</w:t>
            </w:r>
            <w:r w:rsidRPr="00E254E0">
              <w:rPr>
                <w:rFonts w:ascii="Times New Roman" w:eastAsia="OAORW+F1" w:hAnsi="Times New Roman"/>
                <w:color w:val="000000"/>
                <w:spacing w:val="5"/>
                <w:sz w:val="24"/>
                <w:szCs w:val="24"/>
              </w:rPr>
              <w:t>т</w:t>
            </w:r>
            <w:r w:rsidRPr="00E254E0">
              <w:rPr>
                <w:rFonts w:ascii="Times New Roman" w:eastAsia="OAORW+F1" w:hAnsi="Times New Roman"/>
                <w:color w:val="000000"/>
                <w:spacing w:val="-6"/>
                <w:sz w:val="24"/>
                <w:szCs w:val="24"/>
              </w:rPr>
              <w:t>у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т</w:t>
            </w:r>
            <w:r w:rsidRPr="00E254E0">
              <w:rPr>
                <w:rFonts w:ascii="Times New Roman" w:eastAsia="OAORW+F1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развит</w:t>
            </w:r>
            <w:r w:rsidRPr="00E254E0">
              <w:rPr>
                <w:rFonts w:ascii="Times New Roman" w:eastAsia="OAORW+F1" w:hAnsi="Times New Roman"/>
                <w:color w:val="000000"/>
                <w:spacing w:val="4"/>
                <w:sz w:val="24"/>
                <w:szCs w:val="24"/>
              </w:rPr>
              <w:t>и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я</w:t>
            </w:r>
            <w:r w:rsidRPr="00E254E0">
              <w:rPr>
                <w:rFonts w:ascii="Times New Roman" w:eastAsia="OAORW+F1" w:hAnsi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профе</w:t>
            </w:r>
            <w:r w:rsidRPr="00E254E0">
              <w:rPr>
                <w:rFonts w:ascii="Times New Roman" w:eastAsia="OAORW+F1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сиональн</w:t>
            </w:r>
            <w:r w:rsidRPr="00E254E0">
              <w:rPr>
                <w:rFonts w:ascii="Times New Roman" w:eastAsia="OAORW+F1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го</w:t>
            </w:r>
            <w:r w:rsidRPr="00E254E0">
              <w:rPr>
                <w:rFonts w:ascii="Times New Roman" w:eastAsia="OAORW+F1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образова</w:t>
            </w:r>
            <w:r w:rsidRPr="00E254E0">
              <w:rPr>
                <w:rFonts w:ascii="Times New Roman" w:eastAsia="OAORW+F1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и</w:t>
            </w:r>
            <w:r w:rsidRPr="00E254E0">
              <w:rPr>
                <w:rFonts w:ascii="Times New Roman" w:eastAsia="OAORW+F1" w:hAnsi="Times New Roman"/>
                <w:color w:val="000000"/>
                <w:spacing w:val="2"/>
                <w:sz w:val="24"/>
                <w:szCs w:val="24"/>
              </w:rPr>
              <w:t>я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» (П</w:t>
            </w:r>
            <w:r w:rsidRPr="00E254E0">
              <w:rPr>
                <w:rFonts w:ascii="Times New Roman" w:eastAsia="OAORW+F1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от</w:t>
            </w:r>
            <w:r w:rsidRPr="00E254E0">
              <w:rPr>
                <w:rFonts w:ascii="Times New Roman" w:eastAsia="OAORW+F1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E254E0">
              <w:rPr>
                <w:rFonts w:ascii="Times New Roman" w:eastAsia="OAORW+F1" w:hAnsi="Times New Roman"/>
                <w:color w:val="000000"/>
                <w:sz w:val="24"/>
                <w:szCs w:val="24"/>
              </w:rPr>
              <w:t>кол № 14 от 30 ноября 2022 г.)</w:t>
            </w:r>
          </w:p>
          <w:p w14:paraId="24789D73" w14:textId="77777777" w:rsidR="00E254E0" w:rsidRPr="00E254E0" w:rsidRDefault="00E254E0" w:rsidP="00E254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23D1075" w14:textId="77777777" w:rsidR="00E254E0" w:rsidRPr="00E254E0" w:rsidRDefault="00E254E0" w:rsidP="00E254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BAD1D83" w14:textId="77777777" w:rsidR="00E254E0" w:rsidRPr="00E254E0" w:rsidRDefault="00E254E0" w:rsidP="00E254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4E0">
              <w:rPr>
                <w:rFonts w:ascii="Times New Roman" w:hAnsi="Times New Roman"/>
                <w:bCs/>
                <w:sz w:val="24"/>
                <w:szCs w:val="24"/>
              </w:rPr>
              <w:t>Рассмотрено на заседании цикловой комиссии общеобразовательного, общего гуманитарного и социально-экономического учебных циклов</w:t>
            </w:r>
          </w:p>
          <w:p w14:paraId="7B520F97" w14:textId="77777777" w:rsidR="00E254E0" w:rsidRPr="00E254E0" w:rsidRDefault="00E254E0" w:rsidP="00E254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62D0E5E" w14:textId="77777777" w:rsidR="00E254E0" w:rsidRPr="00E254E0" w:rsidRDefault="00E254E0" w:rsidP="00E254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4E0">
              <w:rPr>
                <w:rFonts w:ascii="Times New Roman" w:hAnsi="Times New Roman"/>
                <w:bCs/>
                <w:sz w:val="24"/>
                <w:szCs w:val="24"/>
              </w:rPr>
              <w:t xml:space="preserve">Протокол № ____ </w:t>
            </w:r>
            <w:proofErr w:type="gramStart"/>
            <w:r w:rsidRPr="00E254E0">
              <w:rPr>
                <w:rFonts w:ascii="Times New Roman" w:hAnsi="Times New Roman"/>
                <w:bCs/>
                <w:sz w:val="24"/>
                <w:szCs w:val="24"/>
              </w:rPr>
              <w:t>от  _</w:t>
            </w:r>
            <w:proofErr w:type="gramEnd"/>
            <w:r w:rsidRPr="00E254E0">
              <w:rPr>
                <w:rFonts w:ascii="Times New Roman" w:hAnsi="Times New Roman"/>
                <w:bCs/>
                <w:sz w:val="24"/>
                <w:szCs w:val="24"/>
              </w:rPr>
              <w:t>___________2023 г.</w:t>
            </w:r>
          </w:p>
          <w:p w14:paraId="598CDF06" w14:textId="77777777" w:rsidR="00E254E0" w:rsidRPr="00E254E0" w:rsidRDefault="00E254E0" w:rsidP="00E254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4E0">
              <w:rPr>
                <w:rFonts w:ascii="Times New Roman" w:hAnsi="Times New Roman"/>
                <w:bCs/>
                <w:sz w:val="24"/>
                <w:szCs w:val="24"/>
              </w:rPr>
              <w:t>Председатель цикловой комиссии _______________</w:t>
            </w:r>
            <w:proofErr w:type="spellStart"/>
            <w:r w:rsidRPr="00E254E0">
              <w:rPr>
                <w:rFonts w:ascii="Times New Roman" w:hAnsi="Times New Roman"/>
                <w:bCs/>
                <w:sz w:val="24"/>
                <w:szCs w:val="24"/>
              </w:rPr>
              <w:t>Лелеко</w:t>
            </w:r>
            <w:proofErr w:type="spellEnd"/>
            <w:r w:rsidRPr="00E254E0">
              <w:rPr>
                <w:rFonts w:ascii="Times New Roman" w:hAnsi="Times New Roman"/>
                <w:bCs/>
                <w:sz w:val="24"/>
                <w:szCs w:val="24"/>
              </w:rPr>
              <w:t xml:space="preserve"> В.В.</w:t>
            </w:r>
          </w:p>
          <w:p w14:paraId="0C54CFD6" w14:textId="77777777" w:rsidR="00E254E0" w:rsidRPr="00E254E0" w:rsidRDefault="00E254E0" w:rsidP="00E254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CB5F260" w14:textId="77777777" w:rsidR="00E254E0" w:rsidRPr="00E254E0" w:rsidRDefault="00E254E0" w:rsidP="00E25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B20181A" w14:textId="77777777" w:rsidR="00E254E0" w:rsidRPr="00E254E0" w:rsidRDefault="00E254E0" w:rsidP="00E254E0">
            <w:pPr>
              <w:tabs>
                <w:tab w:val="left" w:leader="underscore" w:pos="2813"/>
              </w:tabs>
              <w:autoSpaceDE w:val="0"/>
              <w:autoSpaceDN w:val="0"/>
              <w:adjustRightInd w:val="0"/>
              <w:spacing w:after="0" w:line="240" w:lineRule="auto"/>
              <w:ind w:right="4147"/>
              <w:rPr>
                <w:rFonts w:ascii="Times New Roman" w:hAnsi="Times New Roman"/>
                <w:lang w:bidi="zh-CN"/>
              </w:rPr>
            </w:pPr>
          </w:p>
          <w:p w14:paraId="7949855E" w14:textId="77777777" w:rsidR="00E254E0" w:rsidRPr="00E254E0" w:rsidRDefault="00E254E0" w:rsidP="00E2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14:paraId="148E64E2" w14:textId="77777777" w:rsidR="00E254E0" w:rsidRPr="00E254E0" w:rsidRDefault="00E254E0" w:rsidP="00E254E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5C0DDC9" w14:textId="77777777" w:rsidR="00E254E0" w:rsidRPr="00E254E0" w:rsidRDefault="00E254E0" w:rsidP="00E254E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3093DE3" w14:textId="77777777" w:rsidR="00E254E0" w:rsidRPr="00E254E0" w:rsidRDefault="00E254E0" w:rsidP="00E254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254E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Автор-составитель: Шабанова Т. С., преподаватель Колледжа ФГБОУ ВО «ГГУ».</w:t>
            </w:r>
          </w:p>
          <w:p w14:paraId="54980D72" w14:textId="77777777" w:rsidR="00E254E0" w:rsidRPr="00E254E0" w:rsidRDefault="00E254E0" w:rsidP="00E254E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848C267" w14:textId="77777777" w:rsidR="00E254E0" w:rsidRPr="00E254E0" w:rsidRDefault="00E254E0" w:rsidP="00E25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8A32F1B" w14:textId="77777777" w:rsidR="00A07911" w:rsidRDefault="00A07911" w:rsidP="00156A1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C57ED3A" w14:textId="77777777" w:rsidR="00DC3E01" w:rsidRPr="00515E2D" w:rsidRDefault="00DC3E01" w:rsidP="00DC3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0434AFFA" w14:textId="77777777" w:rsidR="00DC3E01" w:rsidRPr="00515E2D" w:rsidRDefault="00DC3E01" w:rsidP="00DC3E01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hAnsi="Times New Roman"/>
          <w:lang w:bidi="yi-Hebr"/>
        </w:rPr>
      </w:pPr>
    </w:p>
    <w:p w14:paraId="744FBE7E" w14:textId="77777777"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Bidi"/>
          <w:bCs/>
          <w:iCs/>
          <w:color w:val="000000"/>
          <w:sz w:val="24"/>
          <w:szCs w:val="24"/>
          <w:lang w:eastAsia="en-US"/>
        </w:rPr>
      </w:pPr>
    </w:p>
    <w:p w14:paraId="324BDC37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234BE7F3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320E1112" w14:textId="7D5D84FE" w:rsidR="00DC3E01" w:rsidRPr="00515E2D" w:rsidRDefault="00DC3E01" w:rsidP="00DC3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515E2D">
        <w:rPr>
          <w:rFonts w:ascii="Times New Roman" w:eastAsiaTheme="minorHAnsi" w:hAnsi="Times New Roman" w:cstheme="minorBidi"/>
          <w:sz w:val="24"/>
          <w:szCs w:val="24"/>
          <w:lang w:eastAsia="en-US"/>
        </w:rPr>
        <w:t>Автор</w:t>
      </w:r>
      <w:r w:rsidR="00D46AD8">
        <w:rPr>
          <w:rFonts w:ascii="Times New Roman" w:eastAsiaTheme="minorHAnsi" w:hAnsi="Times New Roman" w:cstheme="minorBidi"/>
          <w:sz w:val="24"/>
          <w:szCs w:val="24"/>
          <w:lang w:eastAsia="en-US"/>
        </w:rPr>
        <w:t>-</w:t>
      </w:r>
      <w:r w:rsidRPr="00515E2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составитель: </w:t>
      </w:r>
      <w:r w:rsidR="00CE5330">
        <w:rPr>
          <w:rFonts w:ascii="Times New Roman" w:eastAsiaTheme="minorHAnsi" w:hAnsi="Times New Roman" w:cstheme="minorBidi"/>
          <w:sz w:val="24"/>
          <w:szCs w:val="24"/>
          <w:lang w:eastAsia="en-US"/>
        </w:rPr>
        <w:t>Шабанова Т. С.</w:t>
      </w:r>
      <w:r w:rsidRPr="00515E2D">
        <w:rPr>
          <w:rFonts w:ascii="Times New Roman" w:eastAsiaTheme="minorHAnsi" w:hAnsi="Times New Roman" w:cstheme="minorBidi"/>
          <w:sz w:val="24"/>
          <w:szCs w:val="24"/>
          <w:lang w:eastAsia="en-US"/>
        </w:rPr>
        <w:t>, преподаватель Колледжа ФГБОУ ВО «ГГУ».</w:t>
      </w:r>
    </w:p>
    <w:p w14:paraId="60B1B76E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1CD6D346" w14:textId="77777777"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7873F5E0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AC7D3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4CCE72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98C3F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A3427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3A61C5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C58A6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5C327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09DCEC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6D18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5CA2B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B87DC2" w14:textId="758DC46D" w:rsidR="00DC3E01" w:rsidRPr="00A07911" w:rsidRDefault="00DC3E01" w:rsidP="00D724F4">
      <w:pPr>
        <w:pageBreakBefore/>
        <w:suppressAutoHyphens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bookmarkStart w:id="12" w:name="_GoBack"/>
      <w:bookmarkEnd w:id="12"/>
      <w:r w:rsidRPr="00A07911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lastRenderedPageBreak/>
        <w:t>Содержание</w:t>
      </w:r>
    </w:p>
    <w:p w14:paraId="06BD6534" w14:textId="77777777" w:rsidR="00DC3E01" w:rsidRPr="002D5F75" w:rsidRDefault="00DC3E01" w:rsidP="00DC3E01">
      <w:pPr>
        <w:suppressAutoHyphens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14:paraId="74221FF3" w14:textId="302CF4CF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программы учебного предмета…………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</w:t>
      </w:r>
      <w:proofErr w:type="gramStart"/>
      <w:r w:rsidR="002B71B8">
        <w:rPr>
          <w:rFonts w:ascii="Times New Roman" w:eastAsia="Calibri" w:hAnsi="Times New Roman"/>
          <w:sz w:val="24"/>
          <w:szCs w:val="24"/>
          <w:lang w:eastAsia="en-US"/>
        </w:rPr>
        <w:t>…….</w:t>
      </w:r>
      <w:proofErr w:type="gramEnd"/>
      <w:r w:rsidRPr="00A07911">
        <w:rPr>
          <w:rFonts w:ascii="Times New Roman" w:eastAsia="Calibri" w:hAnsi="Times New Roman"/>
          <w:sz w:val="24"/>
          <w:szCs w:val="24"/>
          <w:lang w:eastAsia="en-US"/>
        </w:rPr>
        <w:t>4</w:t>
      </w:r>
    </w:p>
    <w:p w14:paraId="5C30B160" w14:textId="477F1269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учебного предмета………………………………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</w:t>
      </w:r>
      <w:r w:rsidR="00590C27">
        <w:rPr>
          <w:rFonts w:ascii="Times New Roman" w:eastAsia="Calibri" w:hAnsi="Times New Roman"/>
          <w:sz w:val="24"/>
          <w:szCs w:val="24"/>
          <w:lang w:eastAsia="en-US"/>
        </w:rPr>
        <w:t>...13</w:t>
      </w:r>
    </w:p>
    <w:p w14:paraId="531192B4" w14:textId="7C059DAF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Условия реализации рабочей программы учебного предмета……………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……………...</w:t>
      </w:r>
      <w:r w:rsidR="00590C27">
        <w:rPr>
          <w:rFonts w:ascii="Times New Roman" w:eastAsia="Calibri" w:hAnsi="Times New Roman"/>
          <w:sz w:val="24"/>
          <w:szCs w:val="24"/>
          <w:lang w:eastAsia="en-US"/>
        </w:rPr>
        <w:t>22</w:t>
      </w:r>
    </w:p>
    <w:p w14:paraId="6435F3A2" w14:textId="1F49BDDE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учебного предмета……………………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…………………</w:t>
      </w:r>
      <w:r w:rsidR="00590C27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BF3CF5">
        <w:rPr>
          <w:rFonts w:ascii="Times New Roman" w:eastAsia="Calibri" w:hAnsi="Times New Roman"/>
          <w:sz w:val="24"/>
          <w:szCs w:val="24"/>
          <w:lang w:eastAsia="en-US"/>
        </w:rPr>
        <w:t>3</w:t>
      </w:r>
    </w:p>
    <w:p w14:paraId="61E195C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63C92B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CD56DF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2E9784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1B6F41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2BFAD3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E65D9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E6C3FF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DDB5E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9981EF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BE968A3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00CF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3DDE16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21C1FE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C01B13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7F7ACC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3ACDB9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970DC7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C591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B6C9D8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0E4AB8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F94046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C7A828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2EEEA2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298F9D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B463C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0647A2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AEDEC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4A4F2A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6FE98C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0382AD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5D1440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82B1E39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933699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5B8F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D76AF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D38C44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5CEC9E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24BB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41838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5F2F5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C20FDE0" w14:textId="77777777" w:rsidR="002B71B8" w:rsidRDefault="002B71B8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49C9AED" w14:textId="77777777" w:rsidR="002B71B8" w:rsidRDefault="002B71B8" w:rsidP="00A079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3C5337" w14:textId="77777777" w:rsidR="002B71B8" w:rsidRDefault="002B71B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0E52E50A" w14:textId="369C8F90" w:rsidR="00DC3E01" w:rsidRPr="002B71B8" w:rsidRDefault="00A07911" w:rsidP="00A0791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07911">
        <w:rPr>
          <w:rFonts w:ascii="Times New Roman" w:hAnsi="Times New Roman"/>
          <w:b/>
          <w:sz w:val="24"/>
          <w:szCs w:val="24"/>
        </w:rPr>
        <w:lastRenderedPageBreak/>
        <w:t>1.</w:t>
      </w:r>
      <w:r w:rsidRPr="00A0791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</w:t>
      </w:r>
      <w:r w:rsidRPr="002B71B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A07911">
        <w:rPr>
          <w:rFonts w:ascii="Times New Roman" w:hAnsi="Times New Roman"/>
          <w:b/>
          <w:sz w:val="24"/>
          <w:szCs w:val="24"/>
        </w:rPr>
        <w:t>ОУП.02 Литература</w:t>
      </w:r>
    </w:p>
    <w:p w14:paraId="5AA158EF" w14:textId="77777777" w:rsidR="009345B1" w:rsidRPr="00DD4DF0" w:rsidRDefault="009345B1" w:rsidP="009345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9F42E1" w14:textId="77777777"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975987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14:paraId="1DD5ACB3" w14:textId="417C077F"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975987">
        <w:rPr>
          <w:rFonts w:ascii="Times New Roman" w:hAnsi="Times New Roman"/>
          <w:bCs/>
          <w:sz w:val="24"/>
          <w:szCs w:val="24"/>
        </w:rPr>
        <w:t xml:space="preserve">Программа учебного </w:t>
      </w:r>
      <w:proofErr w:type="gramStart"/>
      <w:r w:rsidRPr="00975987">
        <w:rPr>
          <w:rFonts w:ascii="Times New Roman" w:hAnsi="Times New Roman"/>
          <w:bCs/>
          <w:sz w:val="24"/>
          <w:szCs w:val="24"/>
        </w:rPr>
        <w:t>предмета  Литература</w:t>
      </w:r>
      <w:proofErr w:type="gramEnd"/>
      <w:r w:rsidRPr="00975987">
        <w:rPr>
          <w:rFonts w:ascii="Times New Roman" w:hAnsi="Times New Roman"/>
          <w:bCs/>
          <w:sz w:val="24"/>
          <w:szCs w:val="24"/>
        </w:rPr>
        <w:t xml:space="preserve"> предназначена для изучения литературы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</w:t>
      </w:r>
      <w:r w:rsidRPr="00CE5330">
        <w:rPr>
          <w:rFonts w:ascii="Times New Roman" w:hAnsi="Times New Roman"/>
          <w:bCs/>
          <w:sz w:val="24"/>
          <w:szCs w:val="24"/>
        </w:rPr>
        <w:t xml:space="preserve">СПО </w:t>
      </w:r>
      <w:r w:rsidR="00CE5330" w:rsidRPr="00CE5330">
        <w:rPr>
          <w:rFonts w:ascii="Times New Roman" w:hAnsi="Times New Roman"/>
          <w:sz w:val="24"/>
          <w:szCs w:val="24"/>
        </w:rPr>
        <w:t>38.02.01</w:t>
      </w:r>
      <w:r w:rsidR="00CE5330" w:rsidRPr="00CE5330">
        <w:rPr>
          <w:rFonts w:ascii="Times New Roman" w:hAnsi="Times New Roman"/>
          <w:sz w:val="24"/>
          <w:szCs w:val="24"/>
          <w:lang w:eastAsia="en-US"/>
        </w:rPr>
        <w:t xml:space="preserve"> Экономика</w:t>
      </w:r>
      <w:r w:rsidR="00CE5330" w:rsidRPr="00CE5330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="00CE5330" w:rsidRPr="00CE5330">
        <w:rPr>
          <w:rFonts w:ascii="Times New Roman" w:hAnsi="Times New Roman"/>
          <w:sz w:val="24"/>
          <w:szCs w:val="24"/>
          <w:lang w:eastAsia="en-US"/>
        </w:rPr>
        <w:t>и бухгалтерский</w:t>
      </w:r>
      <w:r w:rsidR="00CE5330" w:rsidRPr="00CE5330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="00CE5330" w:rsidRPr="00CE5330">
        <w:rPr>
          <w:rFonts w:ascii="Times New Roman" w:hAnsi="Times New Roman"/>
          <w:sz w:val="24"/>
          <w:szCs w:val="24"/>
          <w:lang w:eastAsia="en-US"/>
        </w:rPr>
        <w:t>учет</w:t>
      </w:r>
      <w:r w:rsidR="00CE5330" w:rsidRPr="00CE5330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CE5330" w:rsidRPr="00CE5330">
        <w:rPr>
          <w:rFonts w:ascii="Times New Roman" w:hAnsi="Times New Roman"/>
          <w:sz w:val="24"/>
          <w:szCs w:val="24"/>
          <w:lang w:eastAsia="en-US"/>
        </w:rPr>
        <w:t>(по</w:t>
      </w:r>
      <w:r w:rsidR="00CE5330" w:rsidRPr="00CE5330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CE5330" w:rsidRPr="00CE5330">
        <w:rPr>
          <w:rFonts w:ascii="Times New Roman" w:hAnsi="Times New Roman"/>
          <w:sz w:val="24"/>
          <w:szCs w:val="24"/>
          <w:lang w:eastAsia="en-US"/>
        </w:rPr>
        <w:t>отраслям)</w:t>
      </w:r>
      <w:r w:rsidRPr="00CE5330">
        <w:rPr>
          <w:rFonts w:ascii="Times New Roman" w:hAnsi="Times New Roman"/>
          <w:bCs/>
          <w:sz w:val="24"/>
          <w:szCs w:val="24"/>
        </w:rPr>
        <w:t>.</w:t>
      </w:r>
      <w:r w:rsidRPr="00975987">
        <w:rPr>
          <w:rFonts w:ascii="Times New Roman" w:hAnsi="Times New Roman"/>
          <w:bCs/>
          <w:sz w:val="24"/>
          <w:szCs w:val="24"/>
        </w:rPr>
        <w:t xml:space="preserve"> 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Литература,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14:paraId="5DB19FFF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68CFF3DB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780F5ED2" w14:textId="794CFE94" w:rsidR="00A24CAF" w:rsidRDefault="009345B1" w:rsidP="003C2250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2</w:t>
      </w:r>
      <w:r w:rsidRPr="00DD4DF0">
        <w:rPr>
          <w:rFonts w:ascii="Times New Roman" w:hAnsi="Times New Roman"/>
          <w:b/>
          <w:sz w:val="24"/>
          <w:szCs w:val="24"/>
        </w:rPr>
        <w:t xml:space="preserve">. </w:t>
      </w:r>
      <w:r w:rsidR="003C2250" w:rsidRPr="003C2250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образовательной программы </w:t>
      </w:r>
      <w:r w:rsidR="003C2250" w:rsidRPr="003C2250">
        <w:rPr>
          <w:rFonts w:ascii="Times New Roman" w:hAnsi="Times New Roman"/>
          <w:sz w:val="24"/>
          <w:szCs w:val="24"/>
        </w:rPr>
        <w:t>Общеобразовательная дисциплина «Литература» является обязательной частью общеобразовательного цикла основной профессиональной образовательной программы в соответствии с ФГОС по</w:t>
      </w:r>
      <w:r w:rsidR="003C2250">
        <w:rPr>
          <w:rFonts w:ascii="Times New Roman" w:hAnsi="Times New Roman"/>
          <w:sz w:val="24"/>
          <w:szCs w:val="24"/>
        </w:rPr>
        <w:t xml:space="preserve"> специальности </w:t>
      </w:r>
      <w:r w:rsidR="00CE5330" w:rsidRPr="00CE5330">
        <w:rPr>
          <w:rFonts w:ascii="Times New Roman" w:hAnsi="Times New Roman"/>
          <w:sz w:val="24"/>
          <w:szCs w:val="24"/>
        </w:rPr>
        <w:t>38.02.01</w:t>
      </w:r>
      <w:r w:rsidR="00CE5330" w:rsidRPr="00CE5330">
        <w:rPr>
          <w:rFonts w:ascii="Times New Roman" w:hAnsi="Times New Roman"/>
          <w:sz w:val="24"/>
          <w:szCs w:val="24"/>
          <w:lang w:eastAsia="en-US"/>
        </w:rPr>
        <w:t xml:space="preserve"> Экономика</w:t>
      </w:r>
      <w:r w:rsidR="00CE5330" w:rsidRPr="00CE5330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="00CE5330" w:rsidRPr="00CE5330">
        <w:rPr>
          <w:rFonts w:ascii="Times New Roman" w:hAnsi="Times New Roman"/>
          <w:sz w:val="24"/>
          <w:szCs w:val="24"/>
          <w:lang w:eastAsia="en-US"/>
        </w:rPr>
        <w:t>и бухгалтерский</w:t>
      </w:r>
      <w:r w:rsidR="00CE5330" w:rsidRPr="00CE5330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="00CE5330" w:rsidRPr="00CE5330">
        <w:rPr>
          <w:rFonts w:ascii="Times New Roman" w:hAnsi="Times New Roman"/>
          <w:sz w:val="24"/>
          <w:szCs w:val="24"/>
          <w:lang w:eastAsia="en-US"/>
        </w:rPr>
        <w:t>учет</w:t>
      </w:r>
      <w:r w:rsidR="00CE5330" w:rsidRPr="00CE5330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CE5330" w:rsidRPr="00CE5330">
        <w:rPr>
          <w:rFonts w:ascii="Times New Roman" w:hAnsi="Times New Roman"/>
          <w:sz w:val="24"/>
          <w:szCs w:val="24"/>
          <w:lang w:eastAsia="en-US"/>
        </w:rPr>
        <w:t>(по</w:t>
      </w:r>
      <w:r w:rsidR="00CE5330" w:rsidRPr="00CE5330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CE5330" w:rsidRPr="00CE5330">
        <w:rPr>
          <w:rFonts w:ascii="Times New Roman" w:hAnsi="Times New Roman"/>
          <w:sz w:val="24"/>
          <w:szCs w:val="24"/>
          <w:lang w:eastAsia="en-US"/>
        </w:rPr>
        <w:t>отраслям)</w:t>
      </w:r>
      <w:r w:rsidR="003C2250">
        <w:rPr>
          <w:rFonts w:ascii="Times New Roman" w:hAnsi="Times New Roman"/>
          <w:sz w:val="24"/>
          <w:szCs w:val="24"/>
        </w:rPr>
        <w:t>.</w:t>
      </w:r>
    </w:p>
    <w:p w14:paraId="393C72C8" w14:textId="77777777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7E3D520C" w14:textId="698476CA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>. Цели и планируемые результаты освоения дисциплины:</w:t>
      </w:r>
    </w:p>
    <w:p w14:paraId="4597A582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9613870" w14:textId="1144052E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 xml:space="preserve">.1. Цель общеобразовательной дисциплины </w:t>
      </w:r>
    </w:p>
    <w:p w14:paraId="1613E4ED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AD846DB" w14:textId="79B6156F" w:rsidR="003C2250" w:rsidRPr="003C2250" w:rsidRDefault="003C2250" w:rsidP="003C225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C2250">
        <w:rPr>
          <w:rFonts w:ascii="Times New Roman" w:hAnsi="Times New Roman"/>
          <w:bCs/>
          <w:sz w:val="24"/>
          <w:szCs w:val="24"/>
        </w:rPr>
        <w:t>Целью дисциплины «Литература»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14:paraId="752B78E8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5C3D74" w14:textId="5C3CB833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14:paraId="1987490C" w14:textId="77777777" w:rsidR="003C2250" w:rsidRPr="00D35C0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00B58971" w14:textId="5BF78FE3" w:rsidR="00A24CAF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3C2250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BF3CF5">
        <w:rPr>
          <w:rFonts w:ascii="Times New Roman" w:hAnsi="Times New Roman"/>
          <w:sz w:val="24"/>
          <w:szCs w:val="24"/>
        </w:rPr>
        <w:t>общих компетенций.</w:t>
      </w:r>
    </w:p>
    <w:p w14:paraId="3DB4CCDE" w14:textId="77777777" w:rsidR="003C2250" w:rsidRPr="00515E2D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5A35EC" w:rsidRPr="003D09A9" w14:paraId="127809D0" w14:textId="77777777" w:rsidTr="005A35EC">
        <w:tc>
          <w:tcPr>
            <w:tcW w:w="2689" w:type="dxa"/>
            <w:vMerge w:val="restart"/>
            <w:vAlign w:val="center"/>
          </w:tcPr>
          <w:p w14:paraId="54E07D08" w14:textId="7A0E0E49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291B2C1C" w14:textId="46B82EB4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5A35EC" w:rsidRPr="003D09A9" w14:paraId="68803F00" w14:textId="77777777" w:rsidTr="005A35EC">
        <w:tc>
          <w:tcPr>
            <w:tcW w:w="2689" w:type="dxa"/>
            <w:vMerge/>
          </w:tcPr>
          <w:p w14:paraId="221D29A9" w14:textId="7777777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</w:tcPr>
          <w:p w14:paraId="53D3FB9B" w14:textId="313A8250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</w:t>
            </w:r>
          </w:p>
        </w:tc>
        <w:tc>
          <w:tcPr>
            <w:tcW w:w="3115" w:type="dxa"/>
          </w:tcPr>
          <w:p w14:paraId="06684087" w14:textId="12CA6D6D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Дисциплинарные</w:t>
            </w:r>
          </w:p>
        </w:tc>
      </w:tr>
      <w:tr w:rsidR="005A35EC" w:rsidRPr="003D09A9" w14:paraId="07A01DBD" w14:textId="77777777" w:rsidTr="005A35EC">
        <w:tc>
          <w:tcPr>
            <w:tcW w:w="2689" w:type="dxa"/>
          </w:tcPr>
          <w:p w14:paraId="36BE5982" w14:textId="7E444D40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1" w:type="dxa"/>
          </w:tcPr>
          <w:p w14:paraId="45DDF94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части трудового воспитания: </w:t>
            </w:r>
          </w:p>
          <w:p w14:paraId="06C0030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2671127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14:paraId="1669257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а) базовые логические действия: </w:t>
            </w:r>
          </w:p>
          <w:p w14:paraId="32FD439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самостоятельно формулировать и актуализировать проблему, рассматривать ее всесторонне; </w:t>
            </w:r>
          </w:p>
          <w:p w14:paraId="529EA0A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5D6662F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определять цели деятельности, задавать параметры и критерии их достижения; </w:t>
            </w:r>
          </w:p>
          <w:p w14:paraId="5A25B7E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закономерности и противоречия в рассматриваемых явлениях; </w:t>
            </w:r>
          </w:p>
          <w:p w14:paraId="06C82673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595924A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14:paraId="454154B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16179FF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44FE2EC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08995E1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14:paraId="6C8DBEC8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интегрировать знания из разных предметных областей; </w:t>
            </w:r>
          </w:p>
          <w:p w14:paraId="79D735F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выдвигать новые идеи, предлагать оригинальные подходы и решения; </w:t>
            </w:r>
          </w:p>
          <w:p w14:paraId="3F7CA858" w14:textId="14DCE8AF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115" w:type="dxa"/>
          </w:tcPr>
          <w:p w14:paraId="62F7C3E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ценностного отношения к литературе как неотъемлемой части культуры; </w:t>
            </w:r>
          </w:p>
          <w:p w14:paraId="2AED771C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осознавать взаимосвязь между языковым, литературным, интеллектуальным, духовно-</w:t>
            </w:r>
            <w:r w:rsidRPr="003D09A9">
              <w:rPr>
                <w:rFonts w:ascii="Times New Roman" w:hAnsi="Times New Roman"/>
              </w:rPr>
              <w:lastRenderedPageBreak/>
              <w:t xml:space="preserve">нравственным развитием личности; </w:t>
            </w:r>
          </w:p>
          <w:p w14:paraId="42323F5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14:paraId="726F6BC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 </w:t>
            </w:r>
          </w:p>
          <w:p w14:paraId="2C5302D3" w14:textId="1CB54D9E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5A35EC" w:rsidRPr="003D09A9" w14:paraId="0125305B" w14:textId="77777777" w:rsidTr="005A35EC">
        <w:tc>
          <w:tcPr>
            <w:tcW w:w="2689" w:type="dxa"/>
          </w:tcPr>
          <w:p w14:paraId="24A1A145" w14:textId="79A0D33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профессиональной деятельности</w:t>
            </w:r>
          </w:p>
        </w:tc>
        <w:tc>
          <w:tcPr>
            <w:tcW w:w="3541" w:type="dxa"/>
          </w:tcPr>
          <w:p w14:paraId="7D40749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В области ценности научного познания: </w:t>
            </w:r>
          </w:p>
          <w:p w14:paraId="499BD0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</w:t>
            </w:r>
            <w:r w:rsidRPr="003D09A9">
              <w:rPr>
                <w:rFonts w:ascii="Times New Roman" w:hAnsi="Times New Roman"/>
              </w:rPr>
              <w:lastRenderedPageBreak/>
              <w:t xml:space="preserve">своего места в поликультурном мире; </w:t>
            </w:r>
          </w:p>
          <w:p w14:paraId="14D6341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3A6D29E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3F166BF4" w14:textId="77777777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в) работа с информацией:</w:t>
            </w:r>
          </w:p>
          <w:p w14:paraId="52A85676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53C5AEA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529D8D3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6C38FF9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владеть навыками распознавания и защиты информации, информационной безопасности личности;</w:t>
            </w:r>
          </w:p>
          <w:p w14:paraId="67B4A416" w14:textId="61CB62E3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5" w:type="dxa"/>
          </w:tcPr>
          <w:p w14:paraId="1270709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владеть умениями анализа и интерпретации </w:t>
            </w:r>
          </w:p>
          <w:p w14:paraId="7E9D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художественных произведений в единстве </w:t>
            </w:r>
          </w:p>
          <w:p w14:paraId="7425A53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формы и содержания (с учетом </w:t>
            </w:r>
          </w:p>
          <w:p w14:paraId="634159F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неоднозначности заложенных в нем смыслов и </w:t>
            </w:r>
          </w:p>
          <w:p w14:paraId="5D266C1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наличия в нем подтекста) с использованием </w:t>
            </w:r>
          </w:p>
          <w:p w14:paraId="260CBF9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теоретико-литературных терминов и понятий </w:t>
            </w:r>
          </w:p>
          <w:p w14:paraId="521FB2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(в дополнение к изученным на уровне </w:t>
            </w:r>
          </w:p>
          <w:p w14:paraId="24FE18D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начального общего и основного общего </w:t>
            </w:r>
          </w:p>
          <w:p w14:paraId="430B45C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образования);</w:t>
            </w:r>
          </w:p>
          <w:p w14:paraId="22807EB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современными читательскими </w:t>
            </w:r>
          </w:p>
          <w:p w14:paraId="368A1EC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практиками, культурой восприятия и </w:t>
            </w:r>
          </w:p>
          <w:p w14:paraId="6BCA97A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понимания литературных текстов, умениями </w:t>
            </w:r>
          </w:p>
          <w:p w14:paraId="5628845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самостоятельного истолкования прочитанного </w:t>
            </w:r>
          </w:p>
          <w:p w14:paraId="6B6A9B2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устной и письменной форме, </w:t>
            </w:r>
          </w:p>
          <w:p w14:paraId="1807DFE6" w14:textId="5D7AFDC9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</w:t>
            </w:r>
            <w:proofErr w:type="spellStart"/>
            <w:r w:rsidRPr="003D09A9">
              <w:rPr>
                <w:rFonts w:ascii="Times New Roman" w:hAnsi="Times New Roman"/>
              </w:rPr>
              <w:t>медиапространстве</w:t>
            </w:r>
            <w:proofErr w:type="spellEnd"/>
            <w:r w:rsidRPr="003D09A9">
              <w:rPr>
                <w:rFonts w:ascii="Times New Roman" w:hAnsi="Times New Roman"/>
              </w:rPr>
              <w:t>, использовать ресурсы традиционных библиотек и электронных библиотечных систем;</w:t>
            </w:r>
          </w:p>
        </w:tc>
      </w:tr>
      <w:tr w:rsidR="000B04AB" w:rsidRPr="003D09A9" w14:paraId="6F26B742" w14:textId="77777777" w:rsidTr="005A35EC">
        <w:tc>
          <w:tcPr>
            <w:tcW w:w="2689" w:type="dxa"/>
          </w:tcPr>
          <w:p w14:paraId="5D56B610" w14:textId="6AFF5EE6" w:rsidR="000B04AB" w:rsidRPr="003D09A9" w:rsidRDefault="000B04AB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финансовой грамотности в различных жизненных ситуациях</w:t>
            </w:r>
          </w:p>
        </w:tc>
        <w:tc>
          <w:tcPr>
            <w:tcW w:w="3541" w:type="dxa"/>
          </w:tcPr>
          <w:p w14:paraId="2878FC0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>В области духовно-нравственного воспитания:</w:t>
            </w:r>
          </w:p>
          <w:p w14:paraId="4468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нравственного сознания, этического </w:t>
            </w:r>
          </w:p>
          <w:p w14:paraId="70E47FA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поведения;</w:t>
            </w:r>
          </w:p>
          <w:p w14:paraId="09015AD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оценивать ситуацию и принимать осознанные </w:t>
            </w:r>
          </w:p>
          <w:p w14:paraId="1406E7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решения, ориентируясь на морально-нравственные нормы и </w:t>
            </w:r>
          </w:p>
          <w:p w14:paraId="67D9300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ценности;</w:t>
            </w:r>
          </w:p>
          <w:p w14:paraId="1215A4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личного вклада в построение устойчивого </w:t>
            </w:r>
          </w:p>
          <w:p w14:paraId="635CBE3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будущего;</w:t>
            </w:r>
          </w:p>
          <w:p w14:paraId="77FA5DF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ответственное отношение к своим родителям и (или) </w:t>
            </w:r>
          </w:p>
          <w:p w14:paraId="5AF3644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другим членам семьи, созданию семьи на основе </w:t>
            </w:r>
          </w:p>
          <w:p w14:paraId="465A13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осознанного принятия ценностей семейной жизни в </w:t>
            </w:r>
          </w:p>
          <w:p w14:paraId="08A3CE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соответствии с традициями народов России;</w:t>
            </w:r>
          </w:p>
          <w:p w14:paraId="0F231CC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регулятивными действиями:</w:t>
            </w:r>
          </w:p>
          <w:p w14:paraId="78DF299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а) самоорганизация:</w:t>
            </w:r>
          </w:p>
          <w:p w14:paraId="19DBEC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14:paraId="30C2041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14:paraId="464CF04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14:paraId="101BCA7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в) эмоциональный интеллект, предполагающий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097557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</w:t>
            </w:r>
            <w:proofErr w:type="spellStart"/>
            <w:r w:rsidRPr="003D09A9">
              <w:rPr>
                <w:rFonts w:ascii="Times New Roman" w:hAnsi="Times New Roman"/>
              </w:rPr>
              <w:t>эмпатии</w:t>
            </w:r>
            <w:proofErr w:type="spellEnd"/>
            <w:r w:rsidRPr="003D09A9">
              <w:rPr>
                <w:rFonts w:ascii="Times New Roman" w:hAnsi="Times New Roman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62935F86" w14:textId="153410CD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социальных навыков, включающих способность </w:t>
            </w:r>
            <w:r w:rsidRPr="003D09A9">
              <w:rPr>
                <w:rFonts w:ascii="Times New Roman" w:hAnsi="Times New Roman"/>
              </w:rPr>
              <w:lastRenderedPageBreak/>
              <w:t>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115" w:type="dxa"/>
          </w:tcPr>
          <w:p w14:paraId="758686F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сформировать устойчивый интерес к чтению </w:t>
            </w:r>
          </w:p>
          <w:p w14:paraId="44F5998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как средству познания отечественной и других </w:t>
            </w:r>
          </w:p>
          <w:p w14:paraId="1D0FFFE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культур; приобщение к отечественному </w:t>
            </w:r>
          </w:p>
          <w:p w14:paraId="09D900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литературному наследию и через него - к </w:t>
            </w:r>
          </w:p>
          <w:p w14:paraId="64EDA3C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традиционным ценностям и сокровищам </w:t>
            </w:r>
          </w:p>
          <w:p w14:paraId="0BB1C5C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мировой культуры;</w:t>
            </w:r>
          </w:p>
          <w:p w14:paraId="3DFDB9D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выявлять в произведениях </w:t>
            </w:r>
          </w:p>
          <w:p w14:paraId="49CE3B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художественной литературы образы, темы, </w:t>
            </w:r>
          </w:p>
          <w:p w14:paraId="07D9F0A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идеи, проблемы и выражать свое отношение к </w:t>
            </w:r>
          </w:p>
          <w:p w14:paraId="4EF14EA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ним в развернутых аргументированных устных </w:t>
            </w:r>
          </w:p>
          <w:p w14:paraId="1A63CB7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 письменных высказываниях, участвовать в </w:t>
            </w:r>
          </w:p>
          <w:p w14:paraId="018169C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дискуссии на литературные темы;</w:t>
            </w:r>
          </w:p>
          <w:p w14:paraId="5CC4A19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художественную картины жизни, </w:t>
            </w:r>
          </w:p>
          <w:p w14:paraId="5B82328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созданная автором в литературном произведении, в единстве эмоционального личностного восприятия и интеллектуального понимания; </w:t>
            </w:r>
          </w:p>
          <w:p w14:paraId="4AC47E1B" w14:textId="4658E62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7F43FA74" w14:textId="77777777" w:rsidTr="005A35EC">
        <w:tc>
          <w:tcPr>
            <w:tcW w:w="2689" w:type="dxa"/>
          </w:tcPr>
          <w:p w14:paraId="66E6DC8D" w14:textId="09DCCB1F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541" w:type="dxa"/>
          </w:tcPr>
          <w:p w14:paraId="739746A1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14:paraId="74F4692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</w:t>
            </w:r>
          </w:p>
          <w:p w14:paraId="74AF7462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43DF28E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5D73B58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43A2DB2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14:paraId="6599739D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14:paraId="3C7751F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14:paraId="7D6DFEF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24891614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14:paraId="41A7EC88" w14:textId="7FDB8BA4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751EEF9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</w:t>
            </w:r>
          </w:p>
          <w:p w14:paraId="09C43D6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литературным, интеллектуальным, духовно-нравственным развитием личности;</w:t>
            </w:r>
          </w:p>
          <w:p w14:paraId="6229F90B" w14:textId="274C8372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6997E0D4" w14:textId="77777777" w:rsidTr="005A35EC">
        <w:tc>
          <w:tcPr>
            <w:tcW w:w="2689" w:type="dxa"/>
          </w:tcPr>
          <w:p w14:paraId="2723B25B" w14:textId="26C76E17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076D6948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 области эстетического воспитания:</w:t>
            </w:r>
          </w:p>
          <w:p w14:paraId="0B6CABB4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эстетическое отношение к миру, включая эстетику быта, </w:t>
            </w:r>
          </w:p>
          <w:p w14:paraId="6303C2E0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научного и технического творчества, спорта, труда и </w:t>
            </w:r>
          </w:p>
          <w:p w14:paraId="2257E4D7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общественных отношений;</w:t>
            </w:r>
          </w:p>
          <w:p w14:paraId="20F2E14D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воспринимать различные виды искусства, </w:t>
            </w:r>
          </w:p>
          <w:p w14:paraId="20BA0E9B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традиции и творчество своего и других народов, ощущать </w:t>
            </w:r>
          </w:p>
          <w:p w14:paraId="1CCF1CA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эмоциональное воздействие искусства;</w:t>
            </w:r>
          </w:p>
          <w:p w14:paraId="508B5CC1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убежденность в значимости для личности и общества </w:t>
            </w:r>
          </w:p>
          <w:p w14:paraId="5C1033B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14:paraId="1F7E1F1B" w14:textId="443C658A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115" w:type="dxa"/>
          </w:tcPr>
          <w:p w14:paraId="447C24AD" w14:textId="50E101CF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 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</w:t>
            </w:r>
            <w:r w:rsidRPr="003D09A9">
              <w:rPr>
                <w:rFonts w:ascii="Times New Roman" w:hAnsi="Times New Roman"/>
              </w:rPr>
              <w:lastRenderedPageBreak/>
              <w:t>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663DFF" w:rsidRPr="003D09A9" w14:paraId="13DB4181" w14:textId="77777777" w:rsidTr="005A35EC">
        <w:tc>
          <w:tcPr>
            <w:tcW w:w="2689" w:type="dxa"/>
          </w:tcPr>
          <w:p w14:paraId="19BF8922" w14:textId="6A2F0F6C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1" w:type="dxa"/>
          </w:tcPr>
          <w:p w14:paraId="54A1D1C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обучающимися российской гражданской идентичности; </w:t>
            </w:r>
          </w:p>
          <w:p w14:paraId="00222F7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</w:p>
          <w:p w14:paraId="63FC9373" w14:textId="5EF88C10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</w:t>
            </w:r>
            <w:r w:rsidRPr="003D09A9">
              <w:rPr>
                <w:rFonts w:ascii="Times New Roman" w:hAnsi="Times New Roman"/>
              </w:rPr>
              <w:lastRenderedPageBreak/>
              <w:t xml:space="preserve">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патриотического воспитания: 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</w:t>
            </w:r>
            <w:proofErr w:type="spellStart"/>
            <w:r w:rsidRPr="003D09A9">
              <w:rPr>
                <w:rFonts w:ascii="Times New Roman" w:hAnsi="Times New Roman"/>
              </w:rPr>
              <w:t>межпредметные</w:t>
            </w:r>
            <w:proofErr w:type="spellEnd"/>
            <w:r w:rsidRPr="003D09A9">
              <w:rPr>
                <w:rFonts w:ascii="Times New Roman" w:hAnsi="Times New Roman"/>
              </w:rPr>
              <w:t xml:space="preserve">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3115" w:type="dxa"/>
          </w:tcPr>
          <w:p w14:paraId="6BB18229" w14:textId="74FD1328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663DFF" w:rsidRPr="003D09A9" w14:paraId="06BC69F2" w14:textId="77777777" w:rsidTr="005A35EC">
        <w:tc>
          <w:tcPr>
            <w:tcW w:w="2689" w:type="dxa"/>
          </w:tcPr>
          <w:p w14:paraId="2CC1764C" w14:textId="6B479A0A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14:paraId="14E40D37" w14:textId="37D8C45D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наличие мотивации к обучению и личностному развитию; В области ценности научного познания: - </w:t>
            </w:r>
            <w:proofErr w:type="spellStart"/>
            <w:r w:rsidRPr="003D09A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D09A9">
              <w:rPr>
                <w:rFonts w:ascii="Times New Roman" w:hAnsi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</w:t>
            </w:r>
            <w:r w:rsidRPr="003D09A9">
              <w:rPr>
                <w:rFonts w:ascii="Times New Roman" w:hAnsi="Times New Roman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115" w:type="dxa"/>
          </w:tcPr>
          <w:p w14:paraId="0BDBB506" w14:textId="60398E05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</w:t>
            </w:r>
            <w:r w:rsidRPr="003D09A9">
              <w:rPr>
                <w:rFonts w:ascii="Times New Roman" w:hAnsi="Times New Roman"/>
              </w:rPr>
              <w:lastRenderedPageBreak/>
              <w:t>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14:paraId="7E51E839" w14:textId="77777777" w:rsidR="00A24CAF" w:rsidRPr="00D35C00" w:rsidRDefault="00A24CAF" w:rsidP="00A24CAF">
      <w:pPr>
        <w:rPr>
          <w:rFonts w:asciiTheme="minorHAnsi" w:eastAsiaTheme="minorHAnsi" w:hAnsiTheme="minorHAnsi" w:cstheme="minorBidi"/>
          <w:lang w:eastAsia="en-US"/>
        </w:rPr>
      </w:pPr>
    </w:p>
    <w:p w14:paraId="6C93577C" w14:textId="77777777" w:rsidR="00D46AD8" w:rsidRDefault="00D46AD8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10C9FD1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6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 w:rsidRPr="002B71B8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2B71B8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6C5BFBCD" w14:textId="77777777" w:rsidR="00975987" w:rsidRPr="002B71B8" w:rsidRDefault="00975987" w:rsidP="00975987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2B71B8">
        <w:rPr>
          <w:rFonts w:ascii="Times New Roman" w:hAnsi="Times New Roman"/>
          <w:spacing w:val="-2"/>
          <w:sz w:val="24"/>
          <w:szCs w:val="24"/>
        </w:rPr>
        <w:t>включающих:</w:t>
      </w:r>
    </w:p>
    <w:p w14:paraId="1FD7D060" w14:textId="77777777" w:rsidR="00975987" w:rsidRPr="002B71B8" w:rsidRDefault="00975987" w:rsidP="00975987">
      <w:pPr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3561B1BE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7FEC88B5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sz w:val="24"/>
          <w:szCs w:val="24"/>
        </w:rPr>
        <w:t>п</w:t>
      </w:r>
      <w:r w:rsidRPr="002B71B8">
        <w:rPr>
          <w:rFonts w:ascii="Times New Roman" w:hAnsi="Times New Roman"/>
          <w:sz w:val="24"/>
          <w:szCs w:val="24"/>
        </w:rPr>
        <w:t>оложительную динамик</w:t>
      </w:r>
      <w:r w:rsidRPr="002B71B8">
        <w:rPr>
          <w:sz w:val="24"/>
          <w:szCs w:val="24"/>
        </w:rPr>
        <w:t>у</w:t>
      </w:r>
      <w:r w:rsidRPr="002B71B8"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14:paraId="30457AEC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74896A40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56BE1422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551731FE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14:paraId="75E5CEB6" w14:textId="77777777" w:rsidR="00975987" w:rsidRPr="002B71B8" w:rsidRDefault="00975987" w:rsidP="00975987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14:paraId="0C381C79" w14:textId="77777777" w:rsidR="00975987" w:rsidRPr="002B71B8" w:rsidRDefault="00975987" w:rsidP="00975987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5FA90747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728906E8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lastRenderedPageBreak/>
        <w:t xml:space="preserve"> готовность к общению и взаимодействию с лю</w:t>
      </w:r>
      <w:r w:rsidRPr="002B71B8">
        <w:rPr>
          <w:sz w:val="24"/>
          <w:szCs w:val="24"/>
        </w:rPr>
        <w:t xml:space="preserve">дьми самого разного статуса, </w:t>
      </w:r>
      <w:r w:rsidRPr="002B71B8"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14:paraId="0DDAE380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71B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B71B8"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14:paraId="21566AA9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</w:t>
      </w:r>
      <w:proofErr w:type="gramStart"/>
      <w:r w:rsidRPr="002B71B8">
        <w:rPr>
          <w:rFonts w:ascii="Times New Roman" w:hAnsi="Times New Roman"/>
          <w:sz w:val="24"/>
          <w:szCs w:val="24"/>
        </w:rPr>
        <w:t xml:space="preserve">работе 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на</w:t>
      </w:r>
      <w:proofErr w:type="gramEnd"/>
      <w:r w:rsidRPr="002B71B8">
        <w:rPr>
          <w:rFonts w:ascii="Times New Roman" w:hAnsi="Times New Roman"/>
          <w:sz w:val="24"/>
          <w:szCs w:val="24"/>
        </w:rPr>
        <w:t xml:space="preserve"> благо Отечества;</w:t>
      </w:r>
    </w:p>
    <w:p w14:paraId="0B46A1FA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2FC0995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0AC83857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3E2613E2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5D59A5E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7E8FFD1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4EE09C3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6AF981F0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00FAB70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D4C04C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85FDE1F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70D92775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55CBB414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2C857C8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5ADC5870" w14:textId="77777777" w:rsidR="00975987" w:rsidRPr="002B71B8" w:rsidRDefault="00975987" w:rsidP="0097598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B71B8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для обсуждения.</w:t>
      </w:r>
    </w:p>
    <w:p w14:paraId="5239B727" w14:textId="77777777" w:rsidR="00975987" w:rsidRPr="002B71B8" w:rsidRDefault="00975987" w:rsidP="00975987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1.5. Использование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интерактивных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форм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проведения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0B342452" w14:textId="77777777" w:rsidR="00975987" w:rsidRPr="002B71B8" w:rsidRDefault="00975987" w:rsidP="00975987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u w:val="single"/>
        </w:rPr>
      </w:pPr>
      <w:r w:rsidRPr="002B71B8">
        <w:rPr>
          <w:spacing w:val="-6"/>
        </w:rPr>
        <w:t>На</w:t>
      </w:r>
      <w:r w:rsidRPr="002B71B8">
        <w:t xml:space="preserve"> </w:t>
      </w:r>
      <w:r w:rsidRPr="002B71B8">
        <w:rPr>
          <w:spacing w:val="-2"/>
        </w:rPr>
        <w:t>занятиях</w:t>
      </w:r>
      <w:r w:rsidRPr="002B71B8">
        <w:t xml:space="preserve"> </w:t>
      </w:r>
      <w:proofErr w:type="gramStart"/>
      <w:r w:rsidRPr="002B71B8">
        <w:rPr>
          <w:spacing w:val="-6"/>
        </w:rPr>
        <w:t>по</w:t>
      </w:r>
      <w:r w:rsidRPr="002B71B8">
        <w:t xml:space="preserve">  </w:t>
      </w:r>
      <w:r w:rsidRPr="002B71B8">
        <w:rPr>
          <w:spacing w:val="-2"/>
        </w:rPr>
        <w:t>учебному</w:t>
      </w:r>
      <w:proofErr w:type="gramEnd"/>
      <w:r w:rsidRPr="002B71B8">
        <w:t xml:space="preserve"> </w:t>
      </w:r>
      <w:r w:rsidRPr="002B71B8">
        <w:rPr>
          <w:spacing w:val="-2"/>
        </w:rPr>
        <w:t>предмету</w:t>
      </w:r>
      <w:r w:rsidRPr="002B71B8">
        <w:t xml:space="preserve"> </w:t>
      </w:r>
      <w:r w:rsidRPr="002B71B8">
        <w:rPr>
          <w:spacing w:val="-2"/>
        </w:rPr>
        <w:t>используются</w:t>
      </w:r>
      <w:r w:rsidRPr="002B71B8">
        <w:t xml:space="preserve"> </w:t>
      </w:r>
      <w:r w:rsidRPr="002B71B8">
        <w:rPr>
          <w:spacing w:val="-2"/>
        </w:rPr>
        <w:t>следующие</w:t>
      </w:r>
      <w:r w:rsidRPr="002B71B8">
        <w:t xml:space="preserve"> </w:t>
      </w:r>
      <w:r w:rsidRPr="002B71B8">
        <w:rPr>
          <w:spacing w:val="-2"/>
        </w:rPr>
        <w:t>активные</w:t>
      </w:r>
      <w:r w:rsidRPr="002B71B8">
        <w:t xml:space="preserve"> </w:t>
      </w:r>
      <w:r w:rsidRPr="002B71B8">
        <w:rPr>
          <w:spacing w:val="-10"/>
        </w:rPr>
        <w:t xml:space="preserve">и </w:t>
      </w:r>
      <w:r w:rsidRPr="002B71B8">
        <w:t>интерактивные формы проведения занятий:</w:t>
      </w:r>
    </w:p>
    <w:p w14:paraId="6A620666" w14:textId="77777777" w:rsidR="00975987" w:rsidRPr="002B71B8" w:rsidRDefault="00975987" w:rsidP="00975987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</w:pPr>
      <w:r w:rsidRPr="002B71B8">
        <w:t>– круглый</w:t>
      </w:r>
      <w:r w:rsidRPr="002B71B8">
        <w:rPr>
          <w:spacing w:val="-15"/>
        </w:rPr>
        <w:t xml:space="preserve"> </w:t>
      </w:r>
      <w:r w:rsidRPr="002B71B8">
        <w:rPr>
          <w:spacing w:val="-2"/>
        </w:rPr>
        <w:t>стол;</w:t>
      </w:r>
    </w:p>
    <w:p w14:paraId="4D9C6220" w14:textId="77777777" w:rsidR="00975987" w:rsidRPr="002B71B8" w:rsidRDefault="00975987" w:rsidP="00975987">
      <w:pPr>
        <w:pStyle w:val="a3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sz w:val="24"/>
          <w:szCs w:val="24"/>
        </w:rPr>
      </w:pPr>
      <w:r w:rsidRPr="002B71B8">
        <w:rPr>
          <w:spacing w:val="-2"/>
          <w:sz w:val="24"/>
          <w:szCs w:val="24"/>
        </w:rPr>
        <w:t>дискуссии;</w:t>
      </w:r>
    </w:p>
    <w:p w14:paraId="036D551F" w14:textId="77777777" w:rsidR="00975987" w:rsidRPr="002B71B8" w:rsidRDefault="00975987" w:rsidP="00975987">
      <w:pPr>
        <w:pStyle w:val="a3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sz w:val="24"/>
          <w:szCs w:val="24"/>
        </w:rPr>
      </w:pPr>
      <w:r w:rsidRPr="002B71B8">
        <w:rPr>
          <w:sz w:val="24"/>
          <w:szCs w:val="24"/>
        </w:rPr>
        <w:t>групповая</w:t>
      </w:r>
      <w:r w:rsidRPr="002B71B8">
        <w:rPr>
          <w:spacing w:val="-6"/>
          <w:sz w:val="24"/>
          <w:szCs w:val="24"/>
        </w:rPr>
        <w:t xml:space="preserve"> </w:t>
      </w:r>
      <w:r w:rsidRPr="002B71B8">
        <w:rPr>
          <w:sz w:val="24"/>
          <w:szCs w:val="24"/>
        </w:rPr>
        <w:t>работа</w:t>
      </w:r>
      <w:r w:rsidRPr="002B71B8">
        <w:rPr>
          <w:spacing w:val="-5"/>
          <w:sz w:val="24"/>
          <w:szCs w:val="24"/>
        </w:rPr>
        <w:t xml:space="preserve"> </w:t>
      </w:r>
      <w:r w:rsidRPr="002B71B8">
        <w:rPr>
          <w:sz w:val="24"/>
          <w:szCs w:val="24"/>
        </w:rPr>
        <w:t>или</w:t>
      </w:r>
      <w:r w:rsidRPr="002B71B8">
        <w:rPr>
          <w:spacing w:val="-3"/>
          <w:sz w:val="24"/>
          <w:szCs w:val="24"/>
        </w:rPr>
        <w:t xml:space="preserve"> </w:t>
      </w:r>
      <w:r w:rsidRPr="002B71B8">
        <w:rPr>
          <w:sz w:val="24"/>
          <w:szCs w:val="24"/>
        </w:rPr>
        <w:t>работа</w:t>
      </w:r>
      <w:r w:rsidRPr="002B71B8">
        <w:rPr>
          <w:spacing w:val="-5"/>
          <w:sz w:val="24"/>
          <w:szCs w:val="24"/>
        </w:rPr>
        <w:t xml:space="preserve"> </w:t>
      </w:r>
      <w:r w:rsidRPr="002B71B8">
        <w:rPr>
          <w:sz w:val="24"/>
          <w:szCs w:val="24"/>
        </w:rPr>
        <w:t>в</w:t>
      </w:r>
      <w:r w:rsidRPr="002B71B8">
        <w:rPr>
          <w:spacing w:val="-4"/>
          <w:sz w:val="24"/>
          <w:szCs w:val="24"/>
        </w:rPr>
        <w:t xml:space="preserve"> </w:t>
      </w:r>
      <w:r w:rsidRPr="002B71B8">
        <w:rPr>
          <w:spacing w:val="-2"/>
          <w:sz w:val="24"/>
          <w:szCs w:val="24"/>
        </w:rPr>
        <w:t>парах;</w:t>
      </w:r>
    </w:p>
    <w:p w14:paraId="14674488" w14:textId="77777777" w:rsidR="00975987" w:rsidRPr="002B71B8" w:rsidRDefault="00975987" w:rsidP="00975987">
      <w:pPr>
        <w:pStyle w:val="aa"/>
        <w:ind w:firstLine="709"/>
      </w:pPr>
    </w:p>
    <w:p w14:paraId="58BCC6B5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7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. Практическая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14:paraId="5D1FFB86" w14:textId="77777777" w:rsidR="00975987" w:rsidRPr="002B71B8" w:rsidRDefault="00975987" w:rsidP="00975987">
      <w:pPr>
        <w:pStyle w:val="aa"/>
        <w:ind w:firstLine="709"/>
        <w:jc w:val="both"/>
      </w:pPr>
      <w:r w:rsidRPr="002B71B8">
        <w:t>Практическая подготовка при реализации учебного предмета организуется следующим образом:</w:t>
      </w:r>
    </w:p>
    <w:p w14:paraId="2F01217E" w14:textId="77777777" w:rsidR="00975987" w:rsidRPr="002B71B8" w:rsidRDefault="00975987" w:rsidP="00975987">
      <w:pPr>
        <w:pStyle w:val="aa"/>
        <w:ind w:firstLine="709"/>
        <w:jc w:val="both"/>
      </w:pPr>
      <w:r w:rsidRPr="002B71B8">
        <w:t xml:space="preserve">проведение отдельных занятий лекционного типа, которые предусматривают передачу обучающимся учебной информации, необходимой для последующего </w:t>
      </w:r>
      <w:r w:rsidRPr="002B71B8">
        <w:lastRenderedPageBreak/>
        <w:t>выполнения работ, связанных с будущей профессиональной деятельностью.</w:t>
      </w:r>
    </w:p>
    <w:p w14:paraId="130B5648" w14:textId="77777777" w:rsidR="00D46AD8" w:rsidRDefault="00D46AD8" w:rsidP="00975987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14:paraId="65C60EB1" w14:textId="77777777" w:rsidR="003D09A9" w:rsidRDefault="003D09A9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746D130" w14:textId="555715B5" w:rsidR="009345B1" w:rsidRPr="00DD4DF0" w:rsidRDefault="009345B1" w:rsidP="0097598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2. структура и содержание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62D3E94A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6A9A754" w14:textId="2ED530BD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14:paraId="65852D7C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9345B1" w:rsidRPr="00DD4DF0" w14:paraId="2B911757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E482" w14:textId="77777777" w:rsidR="009345B1" w:rsidRPr="00DD4DF0" w:rsidRDefault="009345B1" w:rsidP="00BC7C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D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2FBC" w14:textId="302E0DE8" w:rsidR="009345B1" w:rsidRPr="00DD4DF0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9345B1" w:rsidRPr="00DD4DF0" w14:paraId="18578C7F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287D" w14:textId="49FE655D" w:rsidR="009345B1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32FA" w14:textId="099B54AD" w:rsidR="009345B1" w:rsidRPr="002B71B8" w:rsidRDefault="00CE5330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80</w:t>
            </w:r>
          </w:p>
        </w:tc>
      </w:tr>
      <w:tr w:rsidR="009345B1" w:rsidRPr="00DD4DF0" w14:paraId="3DF4393C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9849" w14:textId="77777777" w:rsidR="009345B1" w:rsidRPr="002B71B8" w:rsidRDefault="009345B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128B" w14:textId="43E0F17E" w:rsidR="009345B1" w:rsidRPr="002B71B8" w:rsidRDefault="00CE5330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80</w:t>
            </w:r>
          </w:p>
        </w:tc>
      </w:tr>
      <w:tr w:rsidR="00B06A7D" w:rsidRPr="00DD4DF0" w14:paraId="71DCE6FF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E1ED" w14:textId="5C89CC22" w:rsidR="00B06A7D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38FB" w14:textId="58A9B8B0" w:rsidR="00B06A7D" w:rsidRPr="002B71B8" w:rsidRDefault="00CE5330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40</w:t>
            </w:r>
          </w:p>
        </w:tc>
      </w:tr>
      <w:tr w:rsidR="009345B1" w:rsidRPr="00DD4DF0" w14:paraId="381C4A5E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FF57" w14:textId="7738F2EA" w:rsidR="009345B1" w:rsidRPr="002B71B8" w:rsidRDefault="00DC3E0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Практическ</w:t>
            </w:r>
            <w:r w:rsidR="00B06A7D" w:rsidRPr="002B71B8">
              <w:rPr>
                <w:rFonts w:ascii="Times New Roman" w:hAnsi="Times New Roman"/>
                <w:bCs/>
                <w:sz w:val="24"/>
                <w:szCs w:val="24"/>
              </w:rPr>
              <w:t>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6794" w14:textId="7507EAC0" w:rsidR="009345B1" w:rsidRPr="002B71B8" w:rsidRDefault="00CE5330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40</w:t>
            </w:r>
          </w:p>
        </w:tc>
      </w:tr>
      <w:tr w:rsidR="009345B1" w:rsidRPr="00DD4DF0" w14:paraId="76F153BD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DB6E" w14:textId="480DD8C5" w:rsidR="009345B1" w:rsidRPr="002B71B8" w:rsidRDefault="00773425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Промежуточная</w:t>
            </w:r>
            <w:r w:rsidR="00CE5330">
              <w:rPr>
                <w:rFonts w:ascii="Times New Roman" w:hAnsi="Times New Roman"/>
                <w:bCs/>
                <w:sz w:val="24"/>
                <w:szCs w:val="24"/>
              </w:rPr>
              <w:t xml:space="preserve"> аттестация в форме </w:t>
            </w:r>
            <w:proofErr w:type="spellStart"/>
            <w:r w:rsidR="00CE5330">
              <w:rPr>
                <w:rFonts w:ascii="Times New Roman" w:hAnsi="Times New Roman"/>
                <w:bCs/>
                <w:sz w:val="24"/>
                <w:szCs w:val="24"/>
              </w:rPr>
              <w:t>диф.зачета</w:t>
            </w:r>
            <w:proofErr w:type="spellEnd"/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D84A" w14:textId="13C22790" w:rsidR="009345B1" w:rsidRPr="002B71B8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</w:tbl>
    <w:p w14:paraId="592A2A9A" w14:textId="10454D6B" w:rsidR="00A24CAF" w:rsidRPr="00B06A7D" w:rsidRDefault="00A24CAF" w:rsidP="00B06A7D">
      <w:pPr>
        <w:rPr>
          <w:rFonts w:ascii="Times New Roman" w:hAnsi="Times New Roman"/>
        </w:rPr>
      </w:pPr>
    </w:p>
    <w:p w14:paraId="41B12A17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A88D85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87E41F" w14:textId="00105A63" w:rsidR="00A24CAF" w:rsidRPr="000A415B" w:rsidRDefault="00A24CAF" w:rsidP="00B06A7D">
      <w:pPr>
        <w:rPr>
          <w:rFonts w:ascii="Times New Roman" w:hAnsi="Times New Roman"/>
          <w:b/>
          <w:sz w:val="24"/>
          <w:szCs w:val="24"/>
        </w:rPr>
        <w:sectPr w:rsidR="00A24CAF" w:rsidRPr="000A415B">
          <w:pgSz w:w="11906" w:h="16838"/>
          <w:pgMar w:top="1134" w:right="850" w:bottom="1134" w:left="1701" w:header="708" w:footer="708" w:gutter="0"/>
          <w:cols w:space="720"/>
        </w:sectPr>
      </w:pPr>
    </w:p>
    <w:p w14:paraId="18580C61" w14:textId="1AC653BE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</w:t>
      </w:r>
      <w:r w:rsidR="00031040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 Тематический план и содержание дисциплины</w:t>
      </w:r>
      <w:r w:rsidR="00D6168D">
        <w:rPr>
          <w:rFonts w:ascii="Times New Roman" w:hAnsi="Times New Roman"/>
          <w:b/>
          <w:sz w:val="24"/>
          <w:szCs w:val="24"/>
        </w:rPr>
        <w:t xml:space="preserve"> </w:t>
      </w:r>
    </w:p>
    <w:p w14:paraId="2B2212A5" w14:textId="77777777" w:rsidR="009560F4" w:rsidRDefault="009560F4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3"/>
        <w:gridCol w:w="8709"/>
        <w:gridCol w:w="1888"/>
        <w:gridCol w:w="1795"/>
      </w:tblGrid>
      <w:tr w:rsidR="002B71B8" w14:paraId="1B29EA69" w14:textId="77DA7831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AC1C" w14:textId="77777777" w:rsidR="002B71B8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id="13" w:name="_Hlk138506383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96A0" w14:textId="77777777" w:rsidR="002B71B8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материала, </w:t>
            </w:r>
          </w:p>
          <w:p w14:paraId="7CD536E8" w14:textId="186F0E7F" w:rsidR="002B71B8" w:rsidRDefault="002B71B8" w:rsidP="009560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5333" w14:textId="7091F0FE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Объём</w:t>
            </w:r>
          </w:p>
          <w:p w14:paraId="468C9B2D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F4CD" w14:textId="4308C710" w:rsidR="002B71B8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2B71B8" w14:paraId="7A06CEA8" w14:textId="77777777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9D5B" w14:textId="7232F30C" w:rsidR="002B71B8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647B" w14:textId="27A3027B" w:rsidR="002B71B8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93E8" w14:textId="33A2EA8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0139" w14:textId="0C0CC9BD" w:rsidR="002B71B8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2B71B8" w14:paraId="44BB7992" w14:textId="64591FD5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888D" w14:textId="77777777" w:rsidR="002B71B8" w:rsidRDefault="002B71B8" w:rsidP="00D146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Введение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Общая характеристика русской литературы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4ADD" w14:textId="77777777" w:rsidR="002B71B8" w:rsidRDefault="002B71B8" w:rsidP="00D146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Специфика литературы как вида искусства. Периодизация русской литературы. Самобытность русской литературы. Основные направления русской литературы: классицизм, сентиментализм, романтизм.</w:t>
            </w:r>
          </w:p>
          <w:p w14:paraId="74FDB841" w14:textId="77777777" w:rsidR="002B71B8" w:rsidRDefault="002B71B8" w:rsidP="00D146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Реализм – ведущее направление литературы.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289C1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1388" w14:textId="77777777" w:rsidR="002B71B8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6915BE4B" w14:textId="58252A7C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A250" w14:textId="77777777" w:rsidR="002B71B8" w:rsidRDefault="002B71B8" w:rsidP="00D146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Русская литература первой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D3D1" w14:textId="77777777" w:rsidR="002B71B8" w:rsidRDefault="002B71B8" w:rsidP="00D146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7B65" w14:textId="3D318BC3" w:rsidR="002B71B8" w:rsidRDefault="00CE5330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  <w:p w14:paraId="2C58E353" w14:textId="11A6BEA5" w:rsidR="00590C27" w:rsidRPr="00FA7EFD" w:rsidRDefault="00590C27" w:rsidP="00CE53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(2л.+</w:t>
            </w:r>
            <w:r w:rsidR="00CE5330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CE56" w14:textId="77777777" w:rsidR="002B71B8" w:rsidRPr="00FA7EFD" w:rsidRDefault="002B71B8" w:rsidP="00D146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2B71B8" w14:paraId="3FAF69BA" w14:textId="1F877350" w:rsidTr="002B71B8">
        <w:trPr>
          <w:trHeight w:val="1103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32269B" w14:textId="77777777" w:rsidR="002B71B8" w:rsidRDefault="002B71B8" w:rsidP="00D146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А.С. Пушкин. Жизненный и творческий путь. Основные темы и мотивы лирики А.С. Пушкина. Поэма «Медный всадник»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DDC9" w14:textId="55F66039" w:rsidR="002B71B8" w:rsidRPr="00267054" w:rsidRDefault="002B71B8" w:rsidP="00D146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Гражданские, политические, патриотические мотивы лирики Пушкина. Лирика любви и дружбы. Конфликт личности и государства в поэме А.С. Пушкина «Медный всадник». Образ Евгения и проблема индивидуального бунта. Образ Петра.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974142" w14:textId="29D732B1" w:rsidR="002B71B8" w:rsidRPr="0026705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F9523" w14:textId="633F2AE2" w:rsidR="002B71B8" w:rsidRDefault="002B71B8" w:rsidP="00D146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3C088A04" w14:textId="2FE927B9" w:rsidTr="002B71B8">
        <w:trPr>
          <w:trHeight w:val="1102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2A2F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1C59" w14:textId="22EAC044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Исследование и подготовка доклада (сообщения или реферата): «Пушкин в воспоминаниях современников», «Предки Пушкина и его семья», «Царскосельский лицей и его воспитанники», «Судьба Н. Н. Пушкиной», «Дуэль и смерть А. С. Пушкина». Наизусть. Не менее трех стихотворений по выбору студентов.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62EA" w14:textId="023B3B33" w:rsidR="002B71B8" w:rsidRDefault="00CE5330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AD0A" w14:textId="358AC32D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0EAB478C" w14:textId="54EC2163" w:rsidTr="002B71B8">
        <w:trPr>
          <w:trHeight w:val="1245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77DBDD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М.Ю. Лермонтова. Основные мотивы лирики (обзор)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86E0" w14:textId="48DE95EE" w:rsidR="002B71B8" w:rsidRPr="0026705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Мотивы одиночества. Высокое предназначение личности и её реальное бессилие. Любовь к Родине, народу.</w:t>
            </w:r>
          </w:p>
          <w:p w14:paraId="45731565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  <w:p w14:paraId="6B088B3F" w14:textId="77777777" w:rsidR="002B71B8" w:rsidRPr="0049283B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1DC623" w14:textId="3FC071DD" w:rsidR="002B71B8" w:rsidRPr="0026705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14:paraId="7D471097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A5475EE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053CF5B8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9BB1F" w14:textId="69F2B2A8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380E875C" w14:textId="331C33CF" w:rsidTr="002B71B8">
        <w:trPr>
          <w:trHeight w:val="1245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DD74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9F93" w14:textId="77777777" w:rsidR="002B71B8" w:rsidRPr="007919C2" w:rsidRDefault="002B71B8" w:rsidP="002B71B8">
            <w:pPr>
              <w:spacing w:after="0" w:line="240" w:lineRule="auto"/>
              <w:rPr>
                <w:rFonts w:ascii="Times New Roman" w:hAnsi="Times New Roman"/>
                <w:sz w:val="23"/>
                <w:szCs w:val="20"/>
              </w:rPr>
            </w:pPr>
            <w:r>
              <w:rPr>
                <w:rFonts w:ascii="Times New Roman" w:hAnsi="Times New Roman"/>
                <w:sz w:val="23"/>
                <w:szCs w:val="20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3"/>
                <w:szCs w:val="20"/>
              </w:rPr>
              <w:t>Исследование и подготовка доклада (сообщения или реферата): «Кавказ в судьбе и творчестве Лермонтова», «М. Ю. Лермонтов в воспоминаниях современников», «М. Ю. Лермонтов — художник», «Любовная лирика Лермонтова». Наизусть. Не менее трех стихотворений по выбору студентов.</w:t>
            </w:r>
          </w:p>
          <w:p w14:paraId="6ABF6C07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2DEC" w14:textId="33B034BE" w:rsidR="002B71B8" w:rsidRDefault="00CE5330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51BC" w14:textId="68F55593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79AECC27" w14:textId="79D8795A" w:rsidTr="002B71B8">
        <w:trPr>
          <w:trHeight w:val="825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E48612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Н.В. Гоголь «Петербургские повести»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53ED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Повесть «Портрет». Композиция, сюжет, герои. Мотивы личного и социального разочарования.</w:t>
            </w:r>
          </w:p>
          <w:p w14:paraId="5F3BFCA3" w14:textId="0DC36D50" w:rsidR="002B71B8" w:rsidRPr="00FA2423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23D24" w14:textId="4AE9FA14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  <w:p w14:paraId="61E06C7C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46CA8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0C6DF9C8" w14:textId="24B91F5B" w:rsidTr="002B71B8">
        <w:trPr>
          <w:trHeight w:val="825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4057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2F8" w14:textId="23D06BC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 w:rsidRPr="007919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доклада (сообщения или реферата): «Петербург в жизни и творчестве Н. В. Гоголя», «Н. В. Гоголь в воспоминаниях современников».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D1C3" w14:textId="283BC5C8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B3FC" w14:textId="45E3D5CF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29E81BBB" w14:textId="02A9AC4B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DEB7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Раздел 2. Русская литература второй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F7B6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82A4" w14:textId="05037247" w:rsidR="002B71B8" w:rsidRPr="00642D26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26</w:t>
            </w:r>
          </w:p>
          <w:p w14:paraId="2ACD8806" w14:textId="0B3AB3E3" w:rsidR="002B71B8" w:rsidRPr="00590C27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90C2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(10л.+16пр.)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7E1B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728456F5" w14:textId="3249A8E1" w:rsidTr="002B71B8">
        <w:trPr>
          <w:trHeight w:val="1380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7CAEB3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А.Н. Островский. Личность и судьба драматурга. «Гроза». «Тёмное царство» в изображении А.Н. Островского. Трагедия Катерины Кабановой. «Гроза» в русской критике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E78D" w14:textId="5331942F" w:rsidR="002B71B8" w:rsidRPr="0026705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Островский и Малый театр. Быт и нравы «тёмного царства». Самодурство как социально-психологическое явление. Смысл названия пьесы. Конфликт романтической личности с укладом жизни. Мотивы искушений, мотив своеволия и свободы в драме. Н.А. Добролюбов, Д.И. Писарев о драме «Гроза».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D618DB" w14:textId="60A04D59" w:rsidR="002B71B8" w:rsidRPr="0026705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08CC4" w14:textId="18906098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25738C37" w14:textId="17850A8E" w:rsidTr="002B71B8">
        <w:trPr>
          <w:trHeight w:val="1380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65C0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2FD9" w14:textId="477E4BDF" w:rsidR="002B71B8" w:rsidRPr="00267054" w:rsidRDefault="002B71B8" w:rsidP="002B71B8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«Значение творчества А. Н. Островского в истории русского театра»; «Мир Островского на сцене и на экране»; «Мир купечества у Гоголя и Островского». Подготовка сообщений: «Экранизация произведений А. Н. Островского», «Крылатые выражения в произведениях А.Н. Островского и их роль в раскрытии характеров героев, идейного содержания».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5B0B" w14:textId="05F6DF4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AAC6" w14:textId="4860DCF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1DEF7FF8" w14:textId="298E48D2" w:rsidTr="002B71B8">
        <w:trPr>
          <w:trHeight w:val="690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08E731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И.А. Гончаров. Личность и судьба. Роман «Обломов». Обломов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Любовь как лад человеческих отношений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97AB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Художественный мир И.А. Гончарова. Противоречивость характера Обломова. «Сон Обломова» - идейно-философский центр романа. </w:t>
            </w:r>
          </w:p>
          <w:p w14:paraId="1200DAF0" w14:textId="77777777" w:rsidR="002B71B8" w:rsidRPr="0049283B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DBD7B8" w14:textId="02D652DB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8C606D" w14:textId="360C0490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3A02F0F0" w14:textId="6E5C2204" w:rsidTr="002B71B8">
        <w:trPr>
          <w:trHeight w:val="690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8559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28F9" w14:textId="77777777" w:rsidR="002B71B8" w:rsidRPr="00A5685A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60A5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«Обломовщина» как социальное явление. Андрей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антипод Обломова. Ольга Ильинская и Обломов. Агафья Пшеницына. Критика о романе.</w:t>
            </w:r>
          </w:p>
          <w:p w14:paraId="43137F73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29A1" w14:textId="47A7B92B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ED49" w14:textId="72E0D825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15CFC016" w14:textId="7C48F0D8" w:rsidTr="002B71B8">
        <w:trPr>
          <w:trHeight w:val="1103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0D0392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И.С. Тургенева. История создания романа «Отцы и дети». Смысл названия. Композиция.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D6A2" w14:textId="79719827" w:rsidR="002B71B8" w:rsidRPr="0026705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Сведения из биографии Тургенева. Смысл названия и основной конфликт романа. Нигилизм Базарова. Споры «отцов и детей». Жизненные принципы «стареньких романтиков». Испытание Базарова любовью. Евгений Базаров и Анна Сергеевна Одинцова. Базаров и родители. Значение заключительных сцен романа. Сила и слабость Е. Базарова.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71FBA6" w14:textId="5E87D08D" w:rsidR="002B71B8" w:rsidRPr="0026705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C7AD1" w14:textId="7A8A23D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28B27705" w14:textId="32107094" w:rsidTr="002B71B8">
        <w:trPr>
          <w:trHeight w:val="1102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42B5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D852" w14:textId="71C68D59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«Нигилизм и нигилисты в жизни и литературе (Д.И. Писарев, М.А. Антонович, И.С. Тургенев)». Наизусть. Одно стихотворение в прозе (по выбору студентов).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8EF7" w14:textId="58CF4E5F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B0A3" w14:textId="457FE09D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24A1B37B" w14:textId="2A743302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C8FB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Поэзия второй половины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3FD8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Лирика Н.А. Некрасова, А.А. Фета, Ф.И. Тютчева (обзор). Выразительное чтение наизусть стихотворений Ф.И. Тютчева, А. Фета, Н.А. Некрасова.</w:t>
            </w:r>
          </w:p>
          <w:p w14:paraId="14B282B3" w14:textId="77777777" w:rsidR="002B71B8" w:rsidRPr="002D5F75" w:rsidRDefault="002B71B8" w:rsidP="002B71B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1F4CBF88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3839" w14:textId="30B4F93B" w:rsidR="002B71B8" w:rsidRPr="000F643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ACBE" w14:textId="7704D1E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01, ОК 02, ОК 03, ОК 04, </w:t>
            </w: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05, ОК 06, ОК 09</w:t>
            </w:r>
          </w:p>
        </w:tc>
      </w:tr>
      <w:tr w:rsidR="002B71B8" w14:paraId="715ED704" w14:textId="0E50C6C6" w:rsidTr="002B71B8">
        <w:trPr>
          <w:trHeight w:val="555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BD5F4F" w14:textId="17ED8A29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2.5.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М.Е. Салтыков-Щедрин. «История одного города» как сатирическое произведение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3B53" w14:textId="1765058C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Сатира Салтыкова-Щедрина и современное государственное устройство (главы: «Опись градоначальников», «Органчик», «Поклонение мамоне и покаяние»). Гипербола и гротеск как способы изображения действительности.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39249" w14:textId="32C4097B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14:paraId="0BAFC680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653EC" w14:textId="3E6BABD5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51300FEF" w14:textId="5E2E7533" w:rsidTr="002B71B8">
        <w:trPr>
          <w:trHeight w:val="555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C491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C78B" w14:textId="0D24D476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Анализ сатирических сказок. Изучение романа «Господа Головлёвы».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E34F" w14:textId="7211100E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1805" w14:textId="70862323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276FC03F" w14:textId="09CD4047" w:rsidTr="002B71B8">
        <w:trPr>
          <w:trHeight w:val="1380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6BAF56" w14:textId="5F1E5560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Ф.М. Достоевского. «Преступление и наказание». 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C47C" w14:textId="42D1EAFF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Идейно-художественное своеобразие романа. Отображение русской действительности в романе. Петербург Достоевского. Теория «сильной личности» и её опровержение.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Тварь дрожащая или право имею?» Правда Раскольникова и правда Сони. Тайны внутреннего мира человека: готовность к греху, попранию высоких истин и нравственных ценностей, вера в бога, любовь, страдание и очищение. «Двойники» Раскольникова. Эволюция идеи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двойничества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 Сон Раскольникова в эпилоге. Значение романа.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A7979A" w14:textId="71354411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789B5" w14:textId="316CC5AA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2CFD849C" w14:textId="61DABB25" w:rsidTr="002B71B8">
        <w:trPr>
          <w:trHeight w:val="1380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77DC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E3FF" w14:textId="07AC1E5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вопросов для проведения дискуссии «Личность Раскольникова». Дискуссия «Теория Раскольникова. Плюсы и минусы». Петербург Достоевского. Экскурсия по Петербургу в романе.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ACDE" w14:textId="3902C6D5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64D8" w14:textId="42FE5C84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3B66677F" w14:textId="040B6340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E770" w14:textId="00020A93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2.7.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и судьба Л.Н. Толстого. Роман-эпопея «Война и мир». 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7027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Л.Н. Толстого. Религиозные и нравственные искания. Роман-эпопея «Война и мир». Жанровое своеобразие романа. История создания. Исторический и философский аспекты романа. Светское общество в романе.</w:t>
            </w:r>
          </w:p>
          <w:p w14:paraId="61E87869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Осуждение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бездуховности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лжепатриотизма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светского общества.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31E2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4B3E" w14:textId="5F24270E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60392E6F" w14:textId="34B25DD2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360C" w14:textId="18D104FD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2.8.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«Мысль семейная» в романе. «Дорога чести» Андрея Болконского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4C11" w14:textId="6E3421C2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Система нравственных ценностей, отношение к воспитанию детей в семьях Ростовых и Болконских. Идеальные семьи в романе. Путь нравственных исканий Андрея Болконского.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FC9E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0207" w14:textId="0D0D7C2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15CD4F64" w14:textId="7C489DFB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4DE4" w14:textId="6D680706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2.9.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Путь исканий Пьера Безухова. «Её сущность – любовь» Образ Наташи Ростовой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D714" w14:textId="60FFF980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«Диалектика души» Пьера Безухова.</w:t>
            </w:r>
          </w:p>
          <w:p w14:paraId="32CEFD66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Наташа Ростова на пути к счастью.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F185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A56A" w14:textId="7F2974A3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498CDB21" w14:textId="53939778" w:rsidTr="002B71B8">
        <w:trPr>
          <w:trHeight w:val="1103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6B5B2A" w14:textId="67BAE13F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2.10.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«Мысль народная» в романе. «Нет величия там, где нет простоты, добра и правды»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3072" w14:textId="5E7535D2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Истинный и ложный патриотизм в изображении Л.Н. Толстого. Роль антитезы в изображении войны 1805 – 1807 гг., войны 1812 года. Кутузов и Наполеон в романе. Осуждение жестокости войны. Образ Платона Каратаева. Значение романа.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8EF30" w14:textId="6FFD3810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6A6C4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1BC04A6A" w14:textId="45D894AE" w:rsidTr="002B71B8">
        <w:trPr>
          <w:trHeight w:val="1102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EDED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687B" w14:textId="0D169408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сообщения на одну из тем (по выбору студентов): «Изображение войны в «Севастопольских рассказах» и романе «Война и мир; «Наташа Ростова — любимая героиня Толстого», «Тема дома в романе «Война и мир»; «Мой Толстой», «Мои любимые страницы романа “Война и мир”». Наизусть. Отрывок из романа «Война и мир» (по выбору студентов).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DFD1" w14:textId="778D5514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AB22" w14:textId="55B9E79D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57C1022A" w14:textId="66CDFB9C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60E6" w14:textId="0D59B69D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А.П. Чехов. Рассказы. «Маленький человек» в прозе Чехова. Рассказ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Ионыч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1E36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Жизненный и творческий путь. Своеобразие мастерства писателя. Тема гибели человеческой души. Перерождение доктора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Ионыча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4E278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7BB9" w14:textId="36C221CE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61B94A8F" w14:textId="69A918D5" w:rsidTr="002B71B8">
        <w:trPr>
          <w:trHeight w:val="555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7CE6AB" w14:textId="5723DD3D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Чехов и МХАТ. Пьеса «Вишнёвый сад». Идейное содержание.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C391" w14:textId="7D3DA9BE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Старые и новые хозяева жизни. Смысл названия пьесы. Прошлое, настоящее и будущее России в пьесе. Символы и «подводное течение» в произведении.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5F15C" w14:textId="54DD02A7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A9F2A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45F24B8C" w14:textId="5928C46E" w:rsidTr="002B71B8">
        <w:trPr>
          <w:trHeight w:val="555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BE0F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32C5" w14:textId="12393FCC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Подготовка исследования «Тема интеллигентного человека в творчестве А. П. Чехова»; «Пушкинские мотивы и их роль в рассказе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Ионыч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”».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89EE" w14:textId="41A5D4C9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9651" w14:textId="7D522E2F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69FE9331" w14:textId="2707598D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3E9F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3. Литература ХХ века</w:t>
            </w:r>
          </w:p>
          <w:p w14:paraId="4C65181A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7C14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E49D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14:paraId="7356F4E9" w14:textId="68A7D7CC" w:rsidR="00590C27" w:rsidRPr="006C3240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(3л.+2пр.)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2B92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37FD5877" w14:textId="74AB6677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A513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3.1. </w:t>
            </w:r>
            <w:r w:rsidRPr="00820FB6">
              <w:rPr>
                <w:rFonts w:ascii="Times New Roman" w:hAnsi="Times New Roman"/>
                <w:sz w:val="24"/>
                <w:szCs w:val="24"/>
                <w:lang w:eastAsia="en-US"/>
              </w:rPr>
              <w:t>Введение. Русская литература на рубеже веков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C7C8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Литература начала ХХ века (обзор). Традиции русской классической литературы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 и их развитие в литературе ХХ века. Многообразие литературных течений.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237D" w14:textId="48D25821" w:rsidR="002B71B8" w:rsidRPr="00F05E0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C8AE" w14:textId="57CB3BF6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2CE066FB" w14:textId="43CDB951" w:rsidTr="002B71B8">
        <w:trPr>
          <w:trHeight w:val="555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378FD8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И.А. Бунин. Лирика. Рассказы о любви «Тёмные аллеи». Рассказ «Господин из Сан-Франциско»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7019" w14:textId="24D24E1F"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Философичность лирики И.А. Бунина. Трагедия любви в рассказах сборника «Тёмные аллеи». Злой и прекрасный мир на страницах рассказа. Осуждение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бездуховности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существования.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8A149" w14:textId="7AA4E1B7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B26E0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185A47DC" w14:textId="4C1F4008" w:rsidTr="002B71B8">
        <w:trPr>
          <w:trHeight w:val="555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0671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F58B" w14:textId="309F8C3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42CA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442CA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прозаических отрывков. Выразительное чтение стихотворений. Анализ психологизма бунинской прозы и особенностей языка: «живопись» словом, детали-символы, сочетание различных пластов лексики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9CD3" w14:textId="2274160E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58E2" w14:textId="74EC8421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5468E876" w14:textId="1DA6B81C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6F98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А.И. Куприн. Повести «Гранатовый браслет», «Олеся» 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EACD" w14:textId="54A87C93"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Смысл названия повести «Гранатовый браслет, спор о сильной бескорыстной любви. Тема неравенства в повести «Олеся».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F3C0" w14:textId="03F1B5B7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D421" w14:textId="0254DEA5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2AD45934" w14:textId="1B63B42E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DD4B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Раздел 4. Поэзия начала ХХ века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6BB3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7C1C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  <w:p w14:paraId="6548899E" w14:textId="5011013C" w:rsidR="00590C27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(4л.+2пр.)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1968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5B24A255" w14:textId="474F9CAC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DB76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Серебряный век как своеобразный «Русский ренессанс»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00DA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Обзор основных направлений и имён.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B93DE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4FEB" w14:textId="2A2C700E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3F17EA84" w14:textId="5C18D79D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F4B4" w14:textId="7D99C1F9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 Горький. Жизнь и творчество. Пьеса «На дне» как социально-философская драма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C834" w14:textId="6AD4F0FD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Изображение правды жизни в пьесе. Спор о назначении человека. Авторская позиция и её воплощение в пьесе.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20B7" w14:textId="2FB592D7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9BCB" w14:textId="1431D221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1B3C12AD" w14:textId="71A99AF4" w:rsidTr="002B71B8">
        <w:trPr>
          <w:trHeight w:val="555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8CA239" w14:textId="1104C64A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Блок. Лирика. Блок и революция. Поэма «Двенадцать»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B9B7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Блока. Основные мотивы лирики. Тема России, её прошлого, настоящего и будущего. Сюжет поэмы «Двенадцать» и её герои. Борьба миров. Образ Христа и неоднозначность финала поэмы.</w:t>
            </w:r>
          </w:p>
          <w:p w14:paraId="23DC568F" w14:textId="1A3692AF"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6733D4" w14:textId="31A1A68A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A652D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6C10BAE0" w14:textId="2DF81D6E" w:rsidTr="002B71B8">
        <w:trPr>
          <w:trHeight w:val="555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CC55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BCAE" w14:textId="59B73012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01A0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1) Анализ стихотворения (по выбору) и представление в формате </w:t>
            </w:r>
            <w:proofErr w:type="spellStart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креолизованного</w:t>
            </w:r>
            <w:proofErr w:type="spellEnd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текста 2) Работа с иллюстративным рядом к поэме (</w:t>
            </w:r>
            <w:proofErr w:type="spellStart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илл</w:t>
            </w:r>
            <w:proofErr w:type="spellEnd"/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>. Ю. Анненкова): выстраивание связного ряда с обоснованием, на основе чего (сюжет, персонажи и др.) он строится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5D52" w14:textId="37B39E75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D3A3" w14:textId="6B9D332A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1FB2F508" w14:textId="35FCE36A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3556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5. Литература 20-х годов 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10D0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175C4" w14:textId="73012208" w:rsidR="002B71B8" w:rsidRDefault="00CE5330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  <w:p w14:paraId="071DDCF9" w14:textId="066DEF1A" w:rsidR="00590C27" w:rsidRDefault="00590C27" w:rsidP="00CE53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r w:rsidR="00CE533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331F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200C8EEA" w14:textId="2C8F0F65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ECB4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Литературный процесс 20-х годов (обзор)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8317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Литературные группировки. Тема России и революции в творчестве поэтов и писателей.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F10F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516" w14:textId="1D941E6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34AC9F22" w14:textId="6322D3BA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5EE8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В.В. Маяковский. Лирика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8BC8" w14:textId="79900F3D"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Маяковского. Поэтическая новизна ранней лирики. Тема несовершенства мира. Любовная лирика. Сатира Маяковского.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4345" w14:textId="36228BC4" w:rsidR="002B71B8" w:rsidRPr="00EC6E44" w:rsidRDefault="00CE5330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8340" w14:textId="5A377D13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052A7E4A" w14:textId="02B511AF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B8DC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«Поющее сердце России». Любовь к России в творчестве С. Есенина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2BC8" w14:textId="1873AFA9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Поэтизация русской природы, русской деревни, развитие темы родины как выражение любви к России. Автобиографическая поэма «Анна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Снегина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2112" w14:textId="349B5FF6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14:paraId="3B4C9CDC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1B78" w14:textId="6479731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00E4537C" w14:textId="3C4ED3F1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929B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6. Литература 30-х начала 40-х гг. 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2736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5874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</w:p>
          <w:p w14:paraId="051139D5" w14:textId="50D046E4" w:rsidR="00590C27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(8л.+6пр.)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8D02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09ED78DD" w14:textId="369F5201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6AE0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6.1.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Литература разрешённая и запрещённая (обзор)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015F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Становление новой культуры в 30-е годы. Патриотизм в культуре, искусстве и литературе. Сатирическое обличие нового быта (М. Зощенко, И. Ильф и В. Петров).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7155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C6C2" w14:textId="5E0CAF0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420A8630" w14:textId="0CEAC484" w:rsidTr="002B71B8">
        <w:trPr>
          <w:trHeight w:val="278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42657D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М.И. Цветаева – поэт-философ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71A0" w14:textId="29AAD3BF" w:rsidR="002B71B8" w:rsidRPr="00EC6E44" w:rsidRDefault="002B71B8" w:rsidP="002B7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судьба. Основные мотивы поэзии М. Цветаевой.</w:t>
            </w:r>
            <w:r w:rsidRPr="009946FB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</w:p>
          <w:p w14:paraId="56DAE6F5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CA6DE" w14:textId="13750BF6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1ACBC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1448E171" w14:textId="7ACC6549" w:rsidTr="002B71B8">
        <w:trPr>
          <w:trHeight w:val="277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72BB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6100" w14:textId="59084F4E" w:rsidR="002B71B8" w:rsidRDefault="002B71B8" w:rsidP="002B7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106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Чтение произведений 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>«Роландов Рог», «Моим стихам, написанным так рано…», «Кто создан из камня, кто создан из глины…», «Куст», «Тоска по родине! Давно…», «Вчера еще в глаза глядел…», «Идешь на меня похожий…», «Все рядком лежат…», «Стихи к Блоку» («Имя твое – птица в руке…»), «У тонкой проволоки над волной овсов…» (из цикла «Ахматовой») Основные темы творчества: тема поэта; тема тоски по родине, бесприютности; тема жизни и смерти; тема «влюбленности» в творчество поэтов-современников Живописность и музыкальность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образов.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1A84" w14:textId="06284E56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9C2E" w14:textId="389BBF58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572EB58A" w14:textId="2BB25187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BCE0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Платонов, И. Бабель. Проблематика и особенности прозы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5BB9" w14:textId="47BD272D"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Поиск положительного героя в рассказе А. Платонова «В прекрасном и яростном мире». Сочетание трагического и комического, прекрасного и безобразного в новеллах И. Бабеля «Конармия».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D798" w14:textId="6D80C98E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016" w14:textId="26B4D10C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58FA777A" w14:textId="3DE9271A" w:rsidTr="002B71B8">
        <w:trPr>
          <w:trHeight w:val="413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F74860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 Булгаков. Роман «Мастер и Маргарита»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5E41" w14:textId="60BE87FD" w:rsidR="002B71B8" w:rsidRPr="00EC6E44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Жизненный и творческий путь. Своеобразие жанра и композиции романа. Система образов.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Ершалаимские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главы (Понтий Пилат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Иешуа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Воланд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его окружение. Счастье, боль и долг любви. Любовь и судьба Мастера и Маргариты.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ED4845" w14:textId="3A56A3B9" w:rsidR="002B71B8" w:rsidRPr="00EC6E44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DD4B5" w14:textId="21C257F2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6E48CD0B" w14:textId="4025E970" w:rsidTr="002B71B8">
        <w:trPr>
          <w:trHeight w:val="412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E359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9AA7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и анализ избранных эпизодов. Обсуждение проблематики романа и образов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14:paraId="7105799D" w14:textId="4E082E5A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>нализ своеобразия художественных решений Булгакова в создании «вечных образов», подбор иллюстративного материала. Сопоставление текста романа и эпизодов из экранизаций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6348" w14:textId="2AE710A8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44AF" w14:textId="57D4CE16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3D27A0F9" w14:textId="0C4C9CA2" w:rsidTr="002B71B8">
        <w:trPr>
          <w:trHeight w:val="968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C65944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М.А. Шолохов. «Донские рассказы». Роман-эпопея «Тихий Дон». Обзор 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385D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«Донские рассказы». Краткий обзор. Роман-эпопея о судьбах русского народа и казачества в годы Гражданской войны. Широта эпического повествования. Система образов. Семья Мелеховых, быт и нравы донского казачества Столкновение старого и нового мира. Судьба Григория Мелехова как путь поиска правды жизни. Трагедия человека из народа в поворотный момент истории. Отношение автора к своему герою. Любовь на страницах романа.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14:paraId="631FCADB" w14:textId="28D3B5E4" w:rsidR="002B71B8" w:rsidRPr="004E53C3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C845B9" w14:textId="376B3097" w:rsidR="002B71B8" w:rsidRPr="004E53C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1A906" w14:textId="69948671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495339CD" w14:textId="105E3189" w:rsidTr="002B71B8">
        <w:trPr>
          <w:trHeight w:val="967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E976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131C" w14:textId="19CC99C8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с эпизодами одного из рассказов или из выбранных глав романа «Тихий Дон»: выразительное комментированное чтение. Составление словарика диалектных и устаревших слов и письменная работа по «переписыванию» отрывка оригинального текста с заменой диалектных слов нейтральной лексикой и анализ произошедших с текстом изменений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D856" w14:textId="29ED8955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0D0B" w14:textId="7D44AB29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6DE50715" w14:textId="58C42248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5756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6.6.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Н.А. Заболоцкий. Лирика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40C8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Жизнь и творчество. Утверждение непреходящих нравственных ценностей, неразрывной связи поколений.</w:t>
            </w:r>
          </w:p>
          <w:p w14:paraId="3EC7F786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  <w:p w14:paraId="186F925E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ECF4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0257" w14:textId="3D45CE42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34CA208C" w14:textId="52BAA9CF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A48C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7. Литература периода Великой Отечественной войны и послевоенных лет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4255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CF6F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  <w:p w14:paraId="1733AEEB" w14:textId="5762C7D0" w:rsidR="00590C27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(5л.+2пр.)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3ABF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7780AE58" w14:textId="56079557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7705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Память пылающих лет. Лирика поэтов фронтового поколения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E4B2" w14:textId="77777777" w:rsidR="002B71B8" w:rsidRPr="009946FB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Лирический герой в стихах поэтов-фронтовиков (О.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Берггольц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К. Симонов, А. Сурков, А.Т. Твардовский др.) Обзор.</w:t>
            </w:r>
          </w:p>
          <w:p w14:paraId="79732706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1162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1048" w14:textId="557F5D4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0080B935" w14:textId="1CF286A8" w:rsidTr="002B71B8">
        <w:trPr>
          <w:trHeight w:val="413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3B0FA0" w14:textId="19EFF8D8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Правда о войне в произведения первых послевоенных лет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65C2" w14:textId="701999DE" w:rsidR="002B71B8" w:rsidRPr="004E53C3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Человек на войне. Проблема человеческого бытия, добра и зла, эгоизма и жизненного подвига. </w:t>
            </w:r>
          </w:p>
          <w:p w14:paraId="22558AF6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58ECC9" w14:textId="313153C3" w:rsidR="002B71B8" w:rsidRPr="004E53C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48F1C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1B5A1E8B" w14:textId="5892E1DD" w:rsidTr="002B71B8">
        <w:trPr>
          <w:trHeight w:val="412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E303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C98D" w14:textId="6C0A4A4C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106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1) 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 эпизодов произведений разных писателей, посвященных проблеме выбора на войне: самосохранение или сохранение человеческого достоинства.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 Сравнительная характеристика двух героев, двух выборов по повести «Сотников» В. Быкова).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>) Дискуссия «Что важнее воинский долг или человеческая жизнь?» с опорой на прочитанные произведения (эпизоды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E970" w14:textId="4C67228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BA13" w14:textId="2C263534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72204664" w14:textId="28C215C3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E617" w14:textId="3BA62E6E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А.А. Ахматова. Лирика. Поэма «Реквием»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F744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судьба. Трагизм жизни и судьбы лирической героини и поэтессы. Личная и общественные темы. Поэма «Реквием» - трагизм и исторический масштаб.</w:t>
            </w:r>
          </w:p>
          <w:p w14:paraId="069ADB20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511FE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AFC9" w14:textId="50A1F2F8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71FD4A3E" w14:textId="2C69729C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53C0" w14:textId="26409063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Б.Л.  Пастернак. Лирика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BC82" w14:textId="6CBC70FF" w:rsidR="002B71B8" w:rsidRPr="004E53C3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творчество. Судьба Б. Пастернака. Философичность лирики.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037B" w14:textId="20F4AB61" w:rsidR="002B71B8" w:rsidRPr="004E53C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942D" w14:textId="134AF6C1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1F53F2C8" w14:textId="1B676375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0E15" w14:textId="3340D2FE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А.Т. Твардовский. Лирика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0249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Жизнь и судьба. Тема памяти в творчестве поэта. Утверждение нравственных ценностей. </w:t>
            </w:r>
          </w:p>
          <w:p w14:paraId="5D8F8F5F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1C3B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4290" w14:textId="0548F899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3BE491D3" w14:textId="29897DF5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92FB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Раздел 8. Литература 50 – 80-х годов 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AD74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DF10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14:paraId="52EF2829" w14:textId="2260DEDD" w:rsidR="00590C27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(1л.+4пр.)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C35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2A480777" w14:textId="36BF7CAE" w:rsidTr="002B71B8">
        <w:trPr>
          <w:trHeight w:val="825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BB18D4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Общественная и культурная жизнь страны 50-х – 80-х годов. Обзор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5A4E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Отражение конфликта истории в судьбах героев. Своеобразие раскрытия «лагерной» темы. А.И.  Солженицын «Один день Ивана Денисовича».</w:t>
            </w:r>
          </w:p>
          <w:p w14:paraId="229874CC" w14:textId="77777777" w:rsidR="002B71B8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C56F34" w14:textId="2CEF11B8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EE75D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79865760" w14:textId="1B9ED7EB" w:rsidTr="002B71B8">
        <w:trPr>
          <w:trHeight w:val="825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157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1002" w14:textId="77777777" w:rsidR="002B71B8" w:rsidRPr="001D0DDE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:</w:t>
            </w: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>Изучение приемов создания образа в повести «Один день Ивана Денисовича»: детали портрета, ночные пейзажи, связанные с героем, речь и поступки и др.</w:t>
            </w:r>
          </w:p>
          <w:p w14:paraId="687BBBA6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AF5C" w14:textId="6A879DF4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1309" w14:textId="40C58778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7F8ADAB8" w14:textId="77BD10BD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3773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Поэзия 60-х годов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76DA" w14:textId="655F7C4E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Поиски нового поэтического языка, формы, жанра в поэзии Е. Евтушенко, Р. Рождественского, 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Винокурова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Б. Окуджавы и др.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60E98" w14:textId="65797979" w:rsidR="002B71B8" w:rsidRPr="004E53C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2603" w14:textId="76960619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2F2579C4" w14:textId="2417049A" w:rsidTr="002B71B8">
        <w:trPr>
          <w:trHeight w:val="690"/>
          <w:jc w:val="center"/>
        </w:trPr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F5CE91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«Деревенская проза»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6726" w14:textId="4EE53EE1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Изображение народного характера и картин народной жизни в рассказах В. М. Шукшина. Праведники земли русской в рассказе А.И. Солженицына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Матрёнин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двор».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38125F" w14:textId="040AC042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854AD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1B8" w14:paraId="5A162AFC" w14:textId="1A752453" w:rsidTr="002B71B8">
        <w:trPr>
          <w:trHeight w:val="690"/>
          <w:jc w:val="center"/>
        </w:trPr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C5ED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100E" w14:textId="4BAA23CA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106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Обзор произведений о русской деревне (Абрамов, Астафьев, Распутин, Белов и др.)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C5B3" w14:textId="2B7E628B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55D4" w14:textId="7C65EE1E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143F2B25" w14:textId="77777777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10F8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9. Современная литература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DFD9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5727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  <w:p w14:paraId="3340C939" w14:textId="78B10CE4" w:rsidR="00590C27" w:rsidRPr="00F05E03" w:rsidRDefault="00590C27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(1л.)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54EE" w14:textId="60D67C09" w:rsidR="002B71B8" w:rsidRPr="00F05E0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B71B8" w14:paraId="18E4B7CA" w14:textId="77777777" w:rsidTr="002B71B8">
        <w:trPr>
          <w:jc w:val="center"/>
        </w:trPr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E782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9.1.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Произведения современной литературы. Обзор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417D" w14:textId="77777777" w:rsidR="002B71B8" w:rsidRPr="00B26873" w:rsidRDefault="002B71B8" w:rsidP="002B7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Обзор основных тем и проблем в произведениях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Л.Улицкой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В. Токаревой, Т. Толстой, Л. Петрушевской, З.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Прилепина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В. Сорокина и др.</w:t>
            </w:r>
          </w:p>
          <w:p w14:paraId="6AF93B63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89D9" w14:textId="6F065422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4324" w14:textId="0B437BD3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2B71B8" w14:paraId="26B4FABA" w14:textId="77777777" w:rsidTr="002B71B8">
        <w:trPr>
          <w:jc w:val="center"/>
        </w:trPr>
        <w:tc>
          <w:tcPr>
            <w:tcW w:w="1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154A" w14:textId="4D32A56A" w:rsidR="002B71B8" w:rsidRPr="00B26873" w:rsidRDefault="002B71B8" w:rsidP="00CE53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Промежуточная аттестация в форме </w:t>
            </w:r>
            <w:r w:rsidR="00CE533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дифференцированного зачета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5933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9013" w14:textId="1637A4A0" w:rsidR="002B71B8" w:rsidRPr="00F05E03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2B71B8" w14:paraId="5713BEC2" w14:textId="77777777" w:rsidTr="002B71B8">
        <w:trPr>
          <w:jc w:val="center"/>
        </w:trPr>
        <w:tc>
          <w:tcPr>
            <w:tcW w:w="1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24EB" w14:textId="77777777" w:rsidR="002B71B8" w:rsidRDefault="002B71B8" w:rsidP="002B7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0C6D" w14:textId="77777777" w:rsidR="002B71B8" w:rsidRDefault="002B71B8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1015" w14:textId="0AF3B348" w:rsidR="002B71B8" w:rsidRPr="00211CBC" w:rsidRDefault="00CE5330" w:rsidP="002B7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80</w:t>
            </w:r>
          </w:p>
        </w:tc>
      </w:tr>
      <w:bookmarkEnd w:id="13"/>
    </w:tbl>
    <w:p w14:paraId="2D4D9C6B" w14:textId="77777777" w:rsidR="009560F4" w:rsidRDefault="009560F4" w:rsidP="009560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4DFB0B2" w14:textId="77777777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DEC2BA" w14:textId="79E127DE" w:rsidR="00027545" w:rsidRDefault="00F60A53" w:rsidP="00F60A5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7B001228" w14:textId="77777777"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  <w:sectPr w:rsidR="00027545">
          <w:pgSz w:w="16838" w:h="11906" w:orient="landscape"/>
          <w:pgMar w:top="568" w:right="1134" w:bottom="851" w:left="1134" w:header="709" w:footer="709" w:gutter="0"/>
          <w:cols w:space="720"/>
        </w:sectPr>
      </w:pPr>
    </w:p>
    <w:p w14:paraId="4DF68A41" w14:textId="75A1AFD0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lastRenderedPageBreak/>
        <w:t xml:space="preserve">3. </w:t>
      </w:r>
      <w:r w:rsidR="00636A56" w:rsidRPr="00636A56">
        <w:rPr>
          <w:rFonts w:ascii="Times New Roman" w:hAnsi="Times New Roman"/>
          <w:b/>
          <w:caps/>
          <w:sz w:val="24"/>
          <w:szCs w:val="24"/>
        </w:rPr>
        <w:t xml:space="preserve">УСЛОВИЯ РЕАЛИЗАЦИИ ПРОГРАММЫ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0622C2F9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E9E7862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14:paraId="207D5512" w14:textId="77777777" w:rsidR="009345B1" w:rsidRPr="00DD4DF0" w:rsidRDefault="009345B1" w:rsidP="00934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335449F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Образовательная программа по литературе должна обеспечиваться учебно-методической документацией и материалами по дисциплине.</w:t>
      </w:r>
    </w:p>
    <w:p w14:paraId="2D963A44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Порядок реализации информационного обеспечения учебного процесса определяет Педагогический совет колледжа.</w:t>
      </w:r>
    </w:p>
    <w:p w14:paraId="77460683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Внеаудиторная работа обучающихся должна сопровождаться методическим обеспечением, указываемым в рабочей программе. Обоснование времени, затрачиваемого на её выполнение, включается в рабочую программу.</w:t>
      </w:r>
    </w:p>
    <w:p w14:paraId="5474CF31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образовательной программы обеспечивается доступом каждого обучающегося к базам данных и библиотечным фондам. Во время самостоятельной подготовки обучающиеся должны быть обеспечены доступом к сети Интернет.</w:t>
      </w:r>
    </w:p>
    <w:p w14:paraId="203D7188" w14:textId="55A4FD8C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Каждый обучающийся по образовательной программе должен быть обеспе</w:t>
      </w:r>
      <w:r w:rsidR="00A748A8">
        <w:rPr>
          <w:rFonts w:ascii="Times New Roman" w:hAnsi="Times New Roman"/>
          <w:sz w:val="24"/>
          <w:szCs w:val="24"/>
        </w:rPr>
        <w:t xml:space="preserve">чен не менее чем одним учебным </w:t>
      </w:r>
      <w:r w:rsidRPr="00DD4DF0">
        <w:rPr>
          <w:rFonts w:ascii="Times New Roman" w:hAnsi="Times New Roman"/>
          <w:sz w:val="24"/>
          <w:szCs w:val="24"/>
        </w:rPr>
        <w:t>и одним учебно-методическим печатным или электронным изданием.</w:t>
      </w:r>
    </w:p>
    <w:p w14:paraId="7039230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B00CAD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14:paraId="487235C1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08507ED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14:paraId="6A8DEEA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62088707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14:paraId="7C31110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рабочее место преподавателя;</w:t>
      </w:r>
    </w:p>
    <w:p w14:paraId="016617B4" w14:textId="37107E0A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- двуместные </w:t>
      </w:r>
      <w:r w:rsidR="00D6168D" w:rsidRPr="00DD4DF0">
        <w:rPr>
          <w:rFonts w:ascii="Times New Roman" w:hAnsi="Times New Roman"/>
          <w:sz w:val="24"/>
          <w:szCs w:val="24"/>
        </w:rPr>
        <w:t>парты</w:t>
      </w:r>
      <w:r w:rsidRPr="00DD4DF0">
        <w:rPr>
          <w:rFonts w:ascii="Times New Roman" w:hAnsi="Times New Roman"/>
          <w:sz w:val="24"/>
          <w:szCs w:val="24"/>
        </w:rPr>
        <w:t>;</w:t>
      </w:r>
    </w:p>
    <w:p w14:paraId="44A7FAA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стулья;</w:t>
      </w:r>
    </w:p>
    <w:p w14:paraId="7B48B81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доска;</w:t>
      </w:r>
    </w:p>
    <w:p w14:paraId="2FCADEE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14:paraId="14D57B9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справочники;</w:t>
      </w:r>
    </w:p>
    <w:p w14:paraId="5CF4050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таблицы;</w:t>
      </w:r>
    </w:p>
    <w:p w14:paraId="187108C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схемы;</w:t>
      </w:r>
    </w:p>
    <w:p w14:paraId="436B699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14:paraId="0ABF1D9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учебники;</w:t>
      </w:r>
    </w:p>
    <w:p w14:paraId="60DE681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14:paraId="4F4B41F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стенды.</w:t>
      </w:r>
    </w:p>
    <w:p w14:paraId="152DBEB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16FAA8EF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14:paraId="292F979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компьютер с лицензионным программным обеспечение;</w:t>
      </w:r>
    </w:p>
    <w:p w14:paraId="21D8441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принтер;</w:t>
      </w:r>
    </w:p>
    <w:p w14:paraId="00BA03D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D4DF0"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 w:rsidRPr="00DD4DF0">
        <w:rPr>
          <w:rFonts w:ascii="Times New Roman" w:hAnsi="Times New Roman"/>
          <w:sz w:val="24"/>
          <w:szCs w:val="24"/>
        </w:rPr>
        <w:t>;</w:t>
      </w:r>
    </w:p>
    <w:p w14:paraId="7B316FB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интерактивная доска.</w:t>
      </w:r>
    </w:p>
    <w:p w14:paraId="3297DD4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710E6B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14:paraId="2E6F4F2C" w14:textId="77777777" w:rsidR="009345B1" w:rsidRPr="00DD4DF0" w:rsidRDefault="009345B1" w:rsidP="009345B1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14:paraId="7F3D2545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14:paraId="67CBC38C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</w:t>
      </w:r>
      <w:r w:rsidRPr="00DD4DF0">
        <w:rPr>
          <w:rFonts w:ascii="Times New Roman" w:hAnsi="Times New Roman"/>
          <w:sz w:val="24"/>
          <w:szCs w:val="24"/>
        </w:rPr>
        <w:lastRenderedPageBreak/>
        <w:t>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0F19B8E4" w14:textId="38B076FD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</w:t>
      </w:r>
      <w:r w:rsidR="00A748A8">
        <w:rPr>
          <w:rFonts w:ascii="Times New Roman" w:hAnsi="Times New Roman"/>
          <w:sz w:val="24"/>
          <w:szCs w:val="24"/>
        </w:rPr>
        <w:t>й по разделам дисциплины, а так</w:t>
      </w:r>
      <w:r w:rsidRPr="00DD4DF0">
        <w:rPr>
          <w:rFonts w:ascii="Times New Roman" w:hAnsi="Times New Roman"/>
          <w:sz w:val="24"/>
          <w:szCs w:val="24"/>
        </w:rPr>
        <w:t>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14:paraId="68D6ACF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EB5502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CD191C8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14:paraId="6ED291C6" w14:textId="77777777" w:rsidR="009345B1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14:paraId="1F2F5D41" w14:textId="77777777" w:rsidR="00027545" w:rsidRPr="00DD4DF0" w:rsidRDefault="00027545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F8618FA" w14:textId="6106971C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источники:</w:t>
      </w:r>
    </w:p>
    <w:p w14:paraId="6678FC38" w14:textId="77777777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72026C">
        <w:rPr>
          <w:rFonts w:ascii="Times New Roman" w:hAnsi="Times New Roman"/>
          <w:sz w:val="24"/>
          <w:szCs w:val="24"/>
        </w:rPr>
        <w:t xml:space="preserve">Борода, Е. В. Современная литература для старших </w:t>
      </w:r>
      <w:proofErr w:type="gramStart"/>
      <w:r w:rsidRPr="0072026C">
        <w:rPr>
          <w:rFonts w:ascii="Times New Roman" w:hAnsi="Times New Roman"/>
          <w:sz w:val="24"/>
          <w:szCs w:val="24"/>
        </w:rPr>
        <w:t>школьников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учебно-методическое пособие / Е. В. Борода. — </w:t>
      </w:r>
      <w:proofErr w:type="gramStart"/>
      <w:r w:rsidRPr="0072026C">
        <w:rPr>
          <w:rFonts w:ascii="Times New Roman" w:hAnsi="Times New Roman"/>
          <w:sz w:val="24"/>
          <w:szCs w:val="24"/>
        </w:rPr>
        <w:t>Тамбов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Тамбовский государственный университет имени Г.Р. Державина, 2020. — 59 c. — ISBN 978-5-00078-348-1. — </w:t>
      </w:r>
      <w:proofErr w:type="gramStart"/>
      <w:r w:rsidRPr="0072026C">
        <w:rPr>
          <w:rFonts w:ascii="Times New Roman" w:hAnsi="Times New Roman"/>
          <w:sz w:val="24"/>
          <w:szCs w:val="24"/>
        </w:rPr>
        <w:t>Текст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</w:t>
      </w:r>
      <w:hyperlink r:id="rId9" w:history="1">
        <w:r w:rsidRPr="00E25897">
          <w:rPr>
            <w:rStyle w:val="a8"/>
            <w:sz w:val="24"/>
            <w:szCs w:val="24"/>
          </w:rPr>
          <w:t>https://www.iprbookshop.ru/109768.html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2026C">
        <w:rPr>
          <w:rFonts w:ascii="Times New Roman" w:hAnsi="Times New Roman"/>
          <w:sz w:val="24"/>
          <w:szCs w:val="24"/>
        </w:rPr>
        <w:t xml:space="preserve"> </w:t>
      </w:r>
    </w:p>
    <w:p w14:paraId="4A70E289" w14:textId="77777777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</w:p>
    <w:p w14:paraId="67AF74B7" w14:textId="77777777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Дополнительные источники </w:t>
      </w:r>
    </w:p>
    <w:p w14:paraId="42FAE388" w14:textId="77777777" w:rsidR="00BF3CF5" w:rsidRPr="00BF3CF5" w:rsidRDefault="00BF3CF5" w:rsidP="00BF3CF5">
      <w:pPr>
        <w:contextualSpacing/>
        <w:rPr>
          <w:rFonts w:ascii="Times New Roman" w:hAnsi="Times New Roman"/>
          <w:sz w:val="24"/>
          <w:szCs w:val="24"/>
        </w:rPr>
      </w:pPr>
      <w:r w:rsidRPr="00BF3CF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F3CF5">
        <w:rPr>
          <w:rFonts w:ascii="Times New Roman" w:hAnsi="Times New Roman"/>
          <w:sz w:val="24"/>
          <w:szCs w:val="24"/>
        </w:rPr>
        <w:t>Минц</w:t>
      </w:r>
      <w:proofErr w:type="spellEnd"/>
      <w:r w:rsidRPr="00BF3CF5">
        <w:rPr>
          <w:rFonts w:ascii="Times New Roman" w:hAnsi="Times New Roman"/>
          <w:sz w:val="24"/>
          <w:szCs w:val="24"/>
        </w:rPr>
        <w:t xml:space="preserve">, Б. А. </w:t>
      </w:r>
      <w:proofErr w:type="gramStart"/>
      <w:r w:rsidRPr="00BF3CF5">
        <w:rPr>
          <w:rFonts w:ascii="Times New Roman" w:hAnsi="Times New Roman"/>
          <w:sz w:val="24"/>
          <w:szCs w:val="24"/>
        </w:rPr>
        <w:t>Литература :</w:t>
      </w:r>
      <w:proofErr w:type="gramEnd"/>
      <w:r w:rsidRPr="00BF3CF5">
        <w:rPr>
          <w:rFonts w:ascii="Times New Roman" w:hAnsi="Times New Roman"/>
          <w:sz w:val="24"/>
          <w:szCs w:val="24"/>
        </w:rPr>
        <w:t xml:space="preserve"> учебник для СПО / Б. А. </w:t>
      </w:r>
      <w:proofErr w:type="spellStart"/>
      <w:r w:rsidRPr="00BF3CF5">
        <w:rPr>
          <w:rFonts w:ascii="Times New Roman" w:hAnsi="Times New Roman"/>
          <w:sz w:val="24"/>
          <w:szCs w:val="24"/>
        </w:rPr>
        <w:t>Минц</w:t>
      </w:r>
      <w:proofErr w:type="spellEnd"/>
      <w:r w:rsidRPr="00BF3CF5">
        <w:rPr>
          <w:rFonts w:ascii="Times New Roman" w:hAnsi="Times New Roman"/>
          <w:sz w:val="24"/>
          <w:szCs w:val="24"/>
        </w:rPr>
        <w:t xml:space="preserve">, Н. В. </w:t>
      </w:r>
      <w:proofErr w:type="spellStart"/>
      <w:r w:rsidRPr="00BF3CF5">
        <w:rPr>
          <w:rFonts w:ascii="Times New Roman" w:hAnsi="Times New Roman"/>
          <w:sz w:val="24"/>
          <w:szCs w:val="24"/>
        </w:rPr>
        <w:t>Мокина</w:t>
      </w:r>
      <w:proofErr w:type="spellEnd"/>
      <w:r w:rsidRPr="00BF3CF5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Pr="00BF3CF5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BF3CF5">
        <w:rPr>
          <w:rFonts w:ascii="Times New Roman" w:hAnsi="Times New Roman"/>
          <w:sz w:val="24"/>
          <w:szCs w:val="24"/>
        </w:rPr>
        <w:t xml:space="preserve"> Профобразование, 2022. — 625 c. — ISBN 978-5-4488-1535-5. — </w:t>
      </w:r>
      <w:proofErr w:type="gramStart"/>
      <w:r w:rsidRPr="00BF3CF5">
        <w:rPr>
          <w:rFonts w:ascii="Times New Roman" w:hAnsi="Times New Roman"/>
          <w:sz w:val="24"/>
          <w:szCs w:val="24"/>
        </w:rPr>
        <w:t>Текст :</w:t>
      </w:r>
      <w:proofErr w:type="gramEnd"/>
      <w:r w:rsidRPr="00BF3CF5">
        <w:rPr>
          <w:rFonts w:ascii="Times New Roman" w:hAnsi="Times New Roman"/>
          <w:sz w:val="24"/>
          <w:szCs w:val="24"/>
        </w:rPr>
        <w:t xml:space="preserve"> электронный // Цифровой образовательный ресурс IPR SMART : [сайт]. — URL: https://www.iprbookshop.ru/122332.html— Режим доступа: для </w:t>
      </w:r>
      <w:proofErr w:type="spellStart"/>
      <w:r w:rsidRPr="00BF3CF5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BF3CF5">
        <w:rPr>
          <w:rFonts w:ascii="Times New Roman" w:hAnsi="Times New Roman"/>
          <w:sz w:val="24"/>
          <w:szCs w:val="24"/>
        </w:rPr>
        <w:t xml:space="preserve">. пользователей. - DOI: </w:t>
      </w:r>
      <w:hyperlink r:id="rId10" w:history="1">
        <w:r w:rsidRPr="00BF3CF5">
          <w:rPr>
            <w:rStyle w:val="a8"/>
            <w:rFonts w:ascii="Times New Roman" w:hAnsi="Times New Roman"/>
            <w:sz w:val="24"/>
            <w:szCs w:val="24"/>
          </w:rPr>
          <w:t>https://doi.org/10.23682/122332</w:t>
        </w:r>
      </w:hyperlink>
    </w:p>
    <w:p w14:paraId="70F4B86A" w14:textId="54DFE91C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72026C">
        <w:rPr>
          <w:rFonts w:ascii="Times New Roman" w:hAnsi="Times New Roman"/>
          <w:sz w:val="24"/>
          <w:szCs w:val="24"/>
        </w:rPr>
        <w:t>Бузуев</w:t>
      </w:r>
      <w:proofErr w:type="spellEnd"/>
      <w:r w:rsidRPr="0072026C">
        <w:rPr>
          <w:rFonts w:ascii="Times New Roman" w:hAnsi="Times New Roman"/>
          <w:sz w:val="24"/>
          <w:szCs w:val="24"/>
        </w:rPr>
        <w:t xml:space="preserve">, О. А. Литература русского зарубежья Дальнего </w:t>
      </w:r>
      <w:proofErr w:type="gramStart"/>
      <w:r w:rsidRPr="0072026C">
        <w:rPr>
          <w:rFonts w:ascii="Times New Roman" w:hAnsi="Times New Roman"/>
          <w:sz w:val="24"/>
          <w:szCs w:val="24"/>
        </w:rPr>
        <w:t>Востока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учебное пособие / О. А. </w:t>
      </w:r>
      <w:proofErr w:type="spellStart"/>
      <w:r w:rsidRPr="0072026C">
        <w:rPr>
          <w:rFonts w:ascii="Times New Roman" w:hAnsi="Times New Roman"/>
          <w:sz w:val="24"/>
          <w:szCs w:val="24"/>
        </w:rPr>
        <w:t>Бузуев</w:t>
      </w:r>
      <w:proofErr w:type="spellEnd"/>
      <w:r w:rsidRPr="0072026C">
        <w:rPr>
          <w:rFonts w:ascii="Times New Roman" w:hAnsi="Times New Roman"/>
          <w:sz w:val="24"/>
          <w:szCs w:val="24"/>
        </w:rPr>
        <w:t xml:space="preserve">. — 2-е изд. — Комсомольск-на-Амуре, </w:t>
      </w:r>
      <w:proofErr w:type="gramStart"/>
      <w:r w:rsidRPr="0072026C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Амурский гуманитарно-педагогический государственный университет, Ай Пи Ар Медиа, 2019. — 140 c. — ISBN 978-5-85094-484-1, 978-5-4497-0132-9. — </w:t>
      </w:r>
      <w:proofErr w:type="gramStart"/>
      <w:r w:rsidRPr="0072026C">
        <w:rPr>
          <w:rFonts w:ascii="Times New Roman" w:hAnsi="Times New Roman"/>
          <w:sz w:val="24"/>
          <w:szCs w:val="24"/>
        </w:rPr>
        <w:t>Текст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</w:t>
      </w:r>
      <w:hyperlink r:id="rId11" w:history="1">
        <w:r w:rsidRPr="00E25897">
          <w:rPr>
            <w:rStyle w:val="a8"/>
            <w:sz w:val="24"/>
            <w:szCs w:val="24"/>
          </w:rPr>
          <w:t>https://www.iprbookshop.ru/85818.html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14:paraId="5F329F80" w14:textId="77777777" w:rsidR="00027545" w:rsidRDefault="00027545" w:rsidP="00027545">
      <w:pPr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</w:p>
    <w:p w14:paraId="3DA9B708" w14:textId="77777777" w:rsidR="00A748A8" w:rsidRDefault="00A748A8" w:rsidP="00027545">
      <w:pPr>
        <w:suppressAutoHyphens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</w:p>
    <w:p w14:paraId="63E4A37D" w14:textId="77777777"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085157" w14:textId="4E91FCEB" w:rsidR="009345B1" w:rsidRPr="00DD4DF0" w:rsidRDefault="009345B1" w:rsidP="00BF3CF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14:paraId="744AD254" w14:textId="6BC9719A" w:rsidR="009345B1" w:rsidRDefault="009345B1" w:rsidP="00515E7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7D38A2D7" w14:textId="77777777" w:rsidR="00515E7D" w:rsidRDefault="00515E7D" w:rsidP="00515E7D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14:paraId="2EE6CE94" w14:textId="0E1E8BA6" w:rsidR="00515E7D" w:rsidRDefault="00515E7D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515E7D">
        <w:rPr>
          <w:rFonts w:ascii="Times New Roman" w:hAnsi="Times New Roman"/>
          <w:sz w:val="24"/>
          <w:szCs w:val="24"/>
        </w:rPr>
        <w:t xml:space="preserve">Контроль и оценка раскрываются через дисциплинарные результаты, усвоенные знания и приобретенные студентами умения, направленные на формирование </w:t>
      </w:r>
      <w:proofErr w:type="gramStart"/>
      <w:r w:rsidRPr="00515E7D">
        <w:rPr>
          <w:rFonts w:ascii="Times New Roman" w:hAnsi="Times New Roman"/>
          <w:sz w:val="24"/>
          <w:szCs w:val="24"/>
        </w:rPr>
        <w:t>общих  компетенций</w:t>
      </w:r>
      <w:proofErr w:type="gramEnd"/>
      <w:r w:rsidRPr="00515E7D">
        <w:rPr>
          <w:rFonts w:ascii="Times New Roman" w:hAnsi="Times New Roman"/>
          <w:sz w:val="24"/>
          <w:szCs w:val="24"/>
        </w:rPr>
        <w:t>.</w:t>
      </w:r>
    </w:p>
    <w:p w14:paraId="10DFCF3A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8074BF" w:rsidRPr="00BF3CF5" w14:paraId="7E23C6C6" w14:textId="77777777" w:rsidTr="008074BF">
        <w:tc>
          <w:tcPr>
            <w:tcW w:w="3115" w:type="dxa"/>
          </w:tcPr>
          <w:p w14:paraId="7C79F278" w14:textId="7D49F966"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CF5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115" w:type="dxa"/>
          </w:tcPr>
          <w:p w14:paraId="6D57D8D5" w14:textId="6DFEE0CB"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BF3CF5">
              <w:rPr>
                <w:rFonts w:ascii="Times New Roman" w:hAnsi="Times New Roman"/>
                <w:b/>
                <w:bCs/>
              </w:rPr>
              <w:t>Раздел/Тема</w:t>
            </w:r>
          </w:p>
        </w:tc>
        <w:tc>
          <w:tcPr>
            <w:tcW w:w="3547" w:type="dxa"/>
          </w:tcPr>
          <w:p w14:paraId="5E264B4E" w14:textId="7398465E"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CF5">
              <w:rPr>
                <w:rFonts w:ascii="Times New Roman" w:hAnsi="Times New Roman"/>
                <w:b/>
                <w:bCs/>
              </w:rPr>
              <w:t>Тип оценочных мероприятий</w:t>
            </w:r>
          </w:p>
        </w:tc>
      </w:tr>
      <w:tr w:rsidR="00975987" w:rsidRPr="00BF3CF5" w14:paraId="7E0E8F8E" w14:textId="77777777" w:rsidTr="008074BF">
        <w:tc>
          <w:tcPr>
            <w:tcW w:w="3115" w:type="dxa"/>
          </w:tcPr>
          <w:p w14:paraId="3D8D9929" w14:textId="66BEC16A" w:rsidR="00975987" w:rsidRPr="00BF3CF5" w:rsidRDefault="00975987" w:rsidP="008074BF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5" w:type="dxa"/>
          </w:tcPr>
          <w:p w14:paraId="2B0DF52D" w14:textId="15E1C7B8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3D627D19" w14:textId="1F078574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0665F6D6" w14:textId="3DA539E9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10BB1F8D" w14:textId="293D0A27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75B61359" w14:textId="60E99C07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65114733" w14:textId="437A853F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62E551C2" w14:textId="003D4535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2225038D" w14:textId="77777777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lastRenderedPageBreak/>
              <w:t>Р 8, Темы 8.1-8.3,</w:t>
            </w:r>
          </w:p>
          <w:p w14:paraId="7C397DDA" w14:textId="7C70D645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 w:val="restart"/>
          </w:tcPr>
          <w:p w14:paraId="46D7FEF2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Наблюдение за выполнением мотивационных заданий; наблюдение за выполнением практической работы (оценка выполнения этапов практической работы; </w:t>
            </w:r>
          </w:p>
          <w:p w14:paraId="5F1B1A88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проверка умения работать с </w:t>
            </w:r>
            <w:proofErr w:type="spellStart"/>
            <w:r w:rsidRPr="00BF3CF5">
              <w:rPr>
                <w:rFonts w:ascii="Times New Roman" w:hAnsi="Times New Roman"/>
                <w:sz w:val="24"/>
                <w:szCs w:val="24"/>
              </w:rPr>
              <w:t>инфоресурсами</w:t>
            </w:r>
            <w:proofErr w:type="spellEnd"/>
            <w:r w:rsidRPr="00BF3CF5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7C3B5AD6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оценка вклада участников при групповой организации работы); </w:t>
            </w:r>
          </w:p>
          <w:p w14:paraId="2C0B1948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устный опрос; </w:t>
            </w:r>
          </w:p>
          <w:p w14:paraId="5CA03AD4" w14:textId="0C18BCAE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проверка результатов практической работы; контрольная работа.</w:t>
            </w:r>
          </w:p>
          <w:p w14:paraId="1AB21D16" w14:textId="77777777" w:rsidR="002B71B8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Сочинение. </w:t>
            </w:r>
          </w:p>
          <w:p w14:paraId="6A715996" w14:textId="77777777" w:rsidR="002B71B8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Внеаудиторная самостоятельная работа (сообщение, реферат). </w:t>
            </w:r>
          </w:p>
          <w:p w14:paraId="1D731605" w14:textId="3E129881"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Анализ стихотворений</w:t>
            </w:r>
            <w:r w:rsidR="002B71B8" w:rsidRPr="00BF3C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2078C8" w14:textId="00CC8E68"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="002B71B8" w:rsidRPr="00BF3C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C68EFC" w14:textId="1986CFB2"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Конспект. </w:t>
            </w:r>
          </w:p>
          <w:p w14:paraId="449E0ABB" w14:textId="4F355F04" w:rsidR="00975987" w:rsidRPr="00BF3CF5" w:rsidRDefault="00975987" w:rsidP="002B71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274F533E" w14:textId="77777777" w:rsidTr="008074BF">
        <w:tc>
          <w:tcPr>
            <w:tcW w:w="3115" w:type="dxa"/>
          </w:tcPr>
          <w:p w14:paraId="723872F3" w14:textId="15BA7CB0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115" w:type="dxa"/>
          </w:tcPr>
          <w:p w14:paraId="3B4B11C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49F546C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61A9DB98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4C5A4E1B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3F732D4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409C39CF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4462853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129CEEE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A9EC09F" w14:textId="29864460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375086C7" w14:textId="03D9FBDF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21BDFCC2" w14:textId="77777777" w:rsidTr="008074BF">
        <w:tc>
          <w:tcPr>
            <w:tcW w:w="3115" w:type="dxa"/>
          </w:tcPr>
          <w:p w14:paraId="55E649BF" w14:textId="55C6DEE7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115" w:type="dxa"/>
          </w:tcPr>
          <w:p w14:paraId="1EF9E7A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74389DC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3B0A9AC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20E0FEA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7295A97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729292BE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7C14678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35D389AB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EA7F9E0" w14:textId="0F553BD1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0D2A103F" w14:textId="3A4A0CB1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42442BEF" w14:textId="77777777" w:rsidTr="008074BF">
        <w:tc>
          <w:tcPr>
            <w:tcW w:w="3115" w:type="dxa"/>
          </w:tcPr>
          <w:p w14:paraId="570DB632" w14:textId="4C1E3E33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</w:tcPr>
          <w:p w14:paraId="53E47A78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7F3B3A9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1E447DE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449E5A3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09F6AC6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57415B9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0162833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3B50E85D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44138B0F" w14:textId="29EF1CA4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3CCA91B2" w14:textId="4F5F603C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5AA50334" w14:textId="77777777" w:rsidTr="008074BF">
        <w:tc>
          <w:tcPr>
            <w:tcW w:w="3115" w:type="dxa"/>
          </w:tcPr>
          <w:p w14:paraId="31F632CE" w14:textId="4CBDE6E3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</w:tcPr>
          <w:p w14:paraId="552A914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5D131DA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4164EACE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5790AC9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6439E8D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1CA6144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2A6422D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5E9A279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4D07E047" w14:textId="5AECB0C1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4233DCA8" w14:textId="7E98FFB6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3947B1EE" w14:textId="77777777" w:rsidTr="008074BF">
        <w:tc>
          <w:tcPr>
            <w:tcW w:w="3115" w:type="dxa"/>
          </w:tcPr>
          <w:p w14:paraId="219276CF" w14:textId="569A6A4C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115" w:type="dxa"/>
          </w:tcPr>
          <w:p w14:paraId="4545B61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1E67E30E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127E613D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156509C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6034B5A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61291DB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01658D6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2FEDC04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0AE4A01F" w14:textId="4EF5DE79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7FDF6C39" w14:textId="0E858593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005AA350" w14:textId="77777777" w:rsidTr="008074BF">
        <w:tc>
          <w:tcPr>
            <w:tcW w:w="3115" w:type="dxa"/>
          </w:tcPr>
          <w:p w14:paraId="76DA9187" w14:textId="40B2137F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</w:tcPr>
          <w:p w14:paraId="4964B14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36F1760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684A2C88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009B418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5F2D0BD7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5E2C1B5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5D227F12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0F71CFE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3A0DDA62" w14:textId="1C4175C9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407FC2A2" w14:textId="1D0E8E10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22BB4E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14:paraId="6F77CA9A" w14:textId="77777777" w:rsidR="00515E7D" w:rsidRPr="00515E7D" w:rsidRDefault="00515E7D" w:rsidP="00515E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41B610" w14:textId="77777777" w:rsidR="009345B1" w:rsidRPr="00750494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BD81C5" w14:textId="2855B5F7" w:rsidR="004E558A" w:rsidRDefault="004E558A"/>
    <w:p w14:paraId="7B329C18" w14:textId="77777777" w:rsidR="004E558A" w:rsidRDefault="004E558A">
      <w:r>
        <w:br w:type="page"/>
      </w:r>
    </w:p>
    <w:p w14:paraId="193E5BBA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lastRenderedPageBreak/>
        <w:t>Лист регистраций изменений,</w:t>
      </w:r>
    </w:p>
    <w:p w14:paraId="0851A918" w14:textId="5034BA81" w:rsid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t>вносимых в рабочую программу учебного предмета ОУП.02.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E558A">
        <w:rPr>
          <w:rFonts w:ascii="Times New Roman" w:hAnsi="Times New Roman"/>
          <w:b/>
          <w:sz w:val="28"/>
          <w:szCs w:val="28"/>
        </w:rPr>
        <w:t>Литература</w:t>
      </w:r>
    </w:p>
    <w:p w14:paraId="33F59599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E558A" w:rsidRPr="004E558A" w14:paraId="6EF1C3B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D40B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99B6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D4BA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5EC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4E558A" w:rsidRPr="004E558A" w14:paraId="2E831842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6C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27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F6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27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D1290B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691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FA9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098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8E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7B0BB0B7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D5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3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22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9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07455CA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65D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78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DBC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5A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61FD5EC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00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B1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F1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E6B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AE5454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2D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DF5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8A5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FA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15178996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F74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33C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98E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B2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AD3B97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09F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5E1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6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E8B2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387792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40E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B1E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03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65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BE0BAB5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3A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66D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D6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07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E5781BD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47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4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139B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F24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0D8F7B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EA9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3FF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7951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D92A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D22BB92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55A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B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F68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6E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</w:tbl>
    <w:p w14:paraId="6555D192" w14:textId="77777777" w:rsidR="005C43B7" w:rsidRDefault="005C43B7"/>
    <w:sectPr w:rsidR="005C43B7" w:rsidSect="00C40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ED7C84" w14:textId="77777777" w:rsidR="00F67489" w:rsidRDefault="00F67489" w:rsidP="00EA1170">
      <w:pPr>
        <w:spacing w:after="0" w:line="240" w:lineRule="auto"/>
      </w:pPr>
      <w:r>
        <w:separator/>
      </w:r>
    </w:p>
  </w:endnote>
  <w:endnote w:type="continuationSeparator" w:id="0">
    <w:p w14:paraId="7A154F9E" w14:textId="77777777" w:rsidR="00F67489" w:rsidRDefault="00F67489" w:rsidP="00EA1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7633290"/>
      <w:docPartObj>
        <w:docPartGallery w:val="Page Numbers (Bottom of Page)"/>
        <w:docPartUnique/>
      </w:docPartObj>
    </w:sdtPr>
    <w:sdtEndPr/>
    <w:sdtContent>
      <w:p w14:paraId="6C3C4E48" w14:textId="46621AF8" w:rsidR="00A748A8" w:rsidRDefault="00A748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4E0">
          <w:rPr>
            <w:noProof/>
          </w:rPr>
          <w:t>2</w:t>
        </w:r>
        <w:r>
          <w:fldChar w:fldCharType="end"/>
        </w:r>
      </w:p>
    </w:sdtContent>
  </w:sdt>
  <w:p w14:paraId="64B8AE18" w14:textId="77777777" w:rsidR="00A748A8" w:rsidRDefault="00A748A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725BE" w14:textId="77777777" w:rsidR="00F67489" w:rsidRDefault="00F67489" w:rsidP="00EA1170">
      <w:pPr>
        <w:spacing w:after="0" w:line="240" w:lineRule="auto"/>
      </w:pPr>
      <w:r>
        <w:separator/>
      </w:r>
    </w:p>
  </w:footnote>
  <w:footnote w:type="continuationSeparator" w:id="0">
    <w:p w14:paraId="4ABDEC34" w14:textId="77777777" w:rsidR="00F67489" w:rsidRDefault="00F67489" w:rsidP="00EA11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AE0669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2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4F7C00"/>
    <w:multiLevelType w:val="hybridMultilevel"/>
    <w:tmpl w:val="6E809E6E"/>
    <w:lvl w:ilvl="0" w:tplc="6158D46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7" w15:restartNumberingAfterBreak="0">
    <w:nsid w:val="32AD5D8C"/>
    <w:multiLevelType w:val="hybridMultilevel"/>
    <w:tmpl w:val="A874F7DC"/>
    <w:lvl w:ilvl="0" w:tplc="F086C9A8">
      <w:start w:val="1"/>
      <w:numFmt w:val="decimal"/>
      <w:lvlText w:val="%1.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8412093"/>
    <w:multiLevelType w:val="hybridMultilevel"/>
    <w:tmpl w:val="B8DEC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13" w15:restartNumberingAfterBreak="0">
    <w:nsid w:val="66A20F25"/>
    <w:multiLevelType w:val="hybridMultilevel"/>
    <w:tmpl w:val="57502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8CF279E"/>
    <w:multiLevelType w:val="hybridMultilevel"/>
    <w:tmpl w:val="E59AFCEE"/>
    <w:lvl w:ilvl="0" w:tplc="3F88D41C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5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5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3"/>
  </w:num>
  <w:num w:numId="10">
    <w:abstractNumId w:val="8"/>
  </w:num>
  <w:num w:numId="11">
    <w:abstractNumId w:val="2"/>
  </w:num>
  <w:num w:numId="12">
    <w:abstractNumId w:val="11"/>
  </w:num>
  <w:num w:numId="13">
    <w:abstractNumId w:val="4"/>
  </w:num>
  <w:num w:numId="14">
    <w:abstractNumId w:val="15"/>
  </w:num>
  <w:num w:numId="15">
    <w:abstractNumId w:val="16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736"/>
    <w:rsid w:val="0002151E"/>
    <w:rsid w:val="00027545"/>
    <w:rsid w:val="00031040"/>
    <w:rsid w:val="000B04AB"/>
    <w:rsid w:val="000F5565"/>
    <w:rsid w:val="000F6434"/>
    <w:rsid w:val="00115477"/>
    <w:rsid w:val="00156A15"/>
    <w:rsid w:val="00170EA9"/>
    <w:rsid w:val="001A1062"/>
    <w:rsid w:val="001D0DDE"/>
    <w:rsid w:val="001F47BA"/>
    <w:rsid w:val="002336FE"/>
    <w:rsid w:val="00255F5E"/>
    <w:rsid w:val="00267054"/>
    <w:rsid w:val="0028231A"/>
    <w:rsid w:val="002B71B8"/>
    <w:rsid w:val="002D3926"/>
    <w:rsid w:val="00300636"/>
    <w:rsid w:val="003401A0"/>
    <w:rsid w:val="00350425"/>
    <w:rsid w:val="003C2250"/>
    <w:rsid w:val="003D09A9"/>
    <w:rsid w:val="00442CA5"/>
    <w:rsid w:val="0049642C"/>
    <w:rsid w:val="004A081A"/>
    <w:rsid w:val="004E53C3"/>
    <w:rsid w:val="004E558A"/>
    <w:rsid w:val="00515E7D"/>
    <w:rsid w:val="005362D1"/>
    <w:rsid w:val="00550452"/>
    <w:rsid w:val="00590C27"/>
    <w:rsid w:val="005A35EC"/>
    <w:rsid w:val="005A56E7"/>
    <w:rsid w:val="005C43B7"/>
    <w:rsid w:val="005F2E16"/>
    <w:rsid w:val="00636A56"/>
    <w:rsid w:val="00663DFF"/>
    <w:rsid w:val="00697431"/>
    <w:rsid w:val="006A779F"/>
    <w:rsid w:val="006B7DAF"/>
    <w:rsid w:val="006D2E6C"/>
    <w:rsid w:val="007679DE"/>
    <w:rsid w:val="00773425"/>
    <w:rsid w:val="00776755"/>
    <w:rsid w:val="007919C2"/>
    <w:rsid w:val="007922E2"/>
    <w:rsid w:val="007945FB"/>
    <w:rsid w:val="008074BF"/>
    <w:rsid w:val="008E596E"/>
    <w:rsid w:val="00905B47"/>
    <w:rsid w:val="00931357"/>
    <w:rsid w:val="009345B1"/>
    <w:rsid w:val="009560F4"/>
    <w:rsid w:val="00975987"/>
    <w:rsid w:val="009E09F7"/>
    <w:rsid w:val="00A07911"/>
    <w:rsid w:val="00A22C1D"/>
    <w:rsid w:val="00A24CAF"/>
    <w:rsid w:val="00A748A8"/>
    <w:rsid w:val="00A94B8D"/>
    <w:rsid w:val="00B06A7D"/>
    <w:rsid w:val="00B35F21"/>
    <w:rsid w:val="00B41736"/>
    <w:rsid w:val="00B45B4F"/>
    <w:rsid w:val="00BC7CF6"/>
    <w:rsid w:val="00BD05D8"/>
    <w:rsid w:val="00BF3CF5"/>
    <w:rsid w:val="00C40AEB"/>
    <w:rsid w:val="00C707E5"/>
    <w:rsid w:val="00C9294C"/>
    <w:rsid w:val="00CE5330"/>
    <w:rsid w:val="00CF1856"/>
    <w:rsid w:val="00CF23A1"/>
    <w:rsid w:val="00D16590"/>
    <w:rsid w:val="00D46AD8"/>
    <w:rsid w:val="00D6168D"/>
    <w:rsid w:val="00D724F4"/>
    <w:rsid w:val="00DC3E01"/>
    <w:rsid w:val="00DF1399"/>
    <w:rsid w:val="00E06204"/>
    <w:rsid w:val="00E254E0"/>
    <w:rsid w:val="00E568EF"/>
    <w:rsid w:val="00EA1170"/>
    <w:rsid w:val="00EC6E44"/>
    <w:rsid w:val="00ED26A2"/>
    <w:rsid w:val="00F5459C"/>
    <w:rsid w:val="00F60A53"/>
    <w:rsid w:val="00F67489"/>
    <w:rsid w:val="00FD496C"/>
    <w:rsid w:val="00FE5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79B34"/>
  <w15:docId w15:val="{8E553494-EE4E-447D-8401-E55411CC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5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598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9345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9345B1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1"/>
    <w:qFormat/>
    <w:rsid w:val="00BC7C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17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170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5C43B7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5A3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759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Body Text"/>
    <w:basedOn w:val="a"/>
    <w:link w:val="ab"/>
    <w:uiPriority w:val="1"/>
    <w:qFormat/>
    <w:rsid w:val="0097598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975987"/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BF3C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5818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i.org/10.23682/12233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976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08B67-6ECC-49FD-A072-D7BB856EF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26</Pages>
  <Words>7278</Words>
  <Characters>41489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Тамара Гейдаровна</cp:lastModifiedBy>
  <cp:revision>6</cp:revision>
  <dcterms:created xsi:type="dcterms:W3CDTF">2023-06-27T06:20:00Z</dcterms:created>
  <dcterms:modified xsi:type="dcterms:W3CDTF">2023-08-30T06:23:00Z</dcterms:modified>
</cp:coreProperties>
</file>